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06763" w14:textId="77777777" w:rsidR="00A5696A" w:rsidRPr="008F31A9" w:rsidRDefault="00A5696A" w:rsidP="00A5696A">
      <w:pPr>
        <w:spacing w:after="0"/>
        <w:jc w:val="center"/>
        <w:textAlignment w:val="baseline"/>
        <w:rPr>
          <w:rFonts w:ascii="Times New Roman" w:eastAsia="Times New Roman" w:hAnsi="Times New Roman" w:cs="Times New Roman"/>
          <w:b/>
          <w:sz w:val="28"/>
          <w:szCs w:val="28"/>
        </w:rPr>
      </w:pPr>
      <w:r w:rsidRPr="008F31A9">
        <w:rPr>
          <w:rFonts w:ascii="Times New Roman" w:eastAsia="Times New Roman" w:hAnsi="Times New Roman" w:cs="Times New Roman"/>
          <w:b/>
          <w:bCs/>
          <w:sz w:val="28"/>
          <w:szCs w:val="28"/>
        </w:rPr>
        <w:t xml:space="preserve">JOINT </w:t>
      </w:r>
      <w:r w:rsidRPr="008F31A9">
        <w:rPr>
          <w:rFonts w:ascii="Times New Roman" w:eastAsia="Times New Roman" w:hAnsi="Times New Roman" w:cs="Times New Roman"/>
          <w:b/>
          <w:sz w:val="28"/>
          <w:szCs w:val="28"/>
        </w:rPr>
        <w:t>COMMITTEE ON</w:t>
      </w:r>
      <w:r w:rsidRPr="008F31A9">
        <w:rPr>
          <w:rFonts w:ascii="Times New Roman" w:eastAsia="Times New Roman" w:hAnsi="Times New Roman" w:cs="Times New Roman"/>
          <w:b/>
          <w:bCs/>
          <w:sz w:val="28"/>
          <w:szCs w:val="28"/>
        </w:rPr>
        <w:t xml:space="preserve"> </w:t>
      </w:r>
      <w:r>
        <w:rPr>
          <w:rFonts w:ascii="Times New Roman" w:eastAsia="Times New Roman" w:hAnsi="Times New Roman" w:cs="Times New Roman"/>
          <w:b/>
          <w:sz w:val="28"/>
          <w:szCs w:val="28"/>
        </w:rPr>
        <w:t>VETERANS AND FEDERAL AFFAIRS</w:t>
      </w:r>
      <w:r w:rsidRPr="008F31A9">
        <w:rPr>
          <w:rFonts w:ascii="Times New Roman" w:eastAsia="Times New Roman" w:hAnsi="Times New Roman" w:cs="Times New Roman"/>
          <w:b/>
          <w:sz w:val="28"/>
          <w:szCs w:val="28"/>
        </w:rPr>
        <w:t xml:space="preserve"> </w:t>
      </w:r>
    </w:p>
    <w:p w14:paraId="740B1A47" w14:textId="77777777" w:rsidR="00A5696A" w:rsidRPr="008F31A9" w:rsidRDefault="00A5696A" w:rsidP="00A5696A">
      <w:pPr>
        <w:spacing w:after="0"/>
        <w:jc w:val="center"/>
        <w:textAlignment w:val="baseline"/>
        <w:rPr>
          <w:b/>
          <w:bCs/>
          <w:sz w:val="28"/>
          <w:szCs w:val="28"/>
        </w:rPr>
      </w:pPr>
      <w:r w:rsidRPr="008F31A9">
        <w:rPr>
          <w:rFonts w:ascii="Times New Roman" w:eastAsia="Times New Roman" w:hAnsi="Times New Roman" w:cs="Times New Roman"/>
          <w:b/>
          <w:sz w:val="28"/>
          <w:szCs w:val="28"/>
        </w:rPr>
        <w:t>2025-2026 (194</w:t>
      </w:r>
      <w:r w:rsidRPr="008F31A9">
        <w:rPr>
          <w:rFonts w:ascii="Times New Roman" w:eastAsia="Times New Roman" w:hAnsi="Times New Roman" w:cs="Times New Roman"/>
          <w:b/>
          <w:sz w:val="28"/>
          <w:szCs w:val="28"/>
          <w:vertAlign w:val="superscript"/>
        </w:rPr>
        <w:t>th</w:t>
      </w:r>
      <w:r w:rsidRPr="008F31A9">
        <w:rPr>
          <w:rFonts w:ascii="Times New Roman" w:eastAsia="Times New Roman" w:hAnsi="Times New Roman" w:cs="Times New Roman"/>
          <w:b/>
          <w:sz w:val="28"/>
          <w:szCs w:val="28"/>
        </w:rPr>
        <w:t>) BILL</w:t>
      </w:r>
      <w:r w:rsidRPr="008F31A9">
        <w:rPr>
          <w:rFonts w:ascii="Times New Roman" w:eastAsia="Times New Roman" w:hAnsi="Times New Roman" w:cs="Times New Roman"/>
          <w:b/>
          <w:bCs/>
          <w:sz w:val="28"/>
          <w:szCs w:val="28"/>
        </w:rPr>
        <w:t xml:space="preserve"> </w:t>
      </w:r>
      <w:r w:rsidRPr="008F31A9">
        <w:rPr>
          <w:rFonts w:ascii="Times New Roman" w:eastAsia="Times New Roman" w:hAnsi="Times New Roman" w:cs="Times New Roman"/>
          <w:b/>
          <w:sz w:val="28"/>
          <w:szCs w:val="28"/>
        </w:rPr>
        <w:t>SUMMARY</w:t>
      </w:r>
      <w:r w:rsidRPr="008F31A9">
        <w:rPr>
          <w:rFonts w:ascii="Times New Roman" w:eastAsia="Times New Roman" w:hAnsi="Times New Roman" w:cs="Times New Roman"/>
          <w:b/>
          <w:bCs/>
          <w:sz w:val="28"/>
          <w:szCs w:val="28"/>
        </w:rPr>
        <w:t xml:space="preserve"> </w:t>
      </w:r>
      <w:r w:rsidRPr="008F31A9">
        <w:rPr>
          <w:rStyle w:val="eop"/>
          <w:b/>
          <w:bCs/>
          <w:sz w:val="28"/>
          <w:szCs w:val="28"/>
        </w:rPr>
        <w:t> </w:t>
      </w:r>
    </w:p>
    <w:p w14:paraId="68FC0369" w14:textId="77777777" w:rsidR="00A5696A" w:rsidRPr="00764860" w:rsidRDefault="00A5696A" w:rsidP="00A5696A">
      <w:pPr>
        <w:pStyle w:val="paragraph"/>
        <w:spacing w:before="0" w:beforeAutospacing="0" w:after="0" w:afterAutospacing="0"/>
        <w:textAlignment w:val="baseline"/>
        <w:rPr>
          <w:sz w:val="18"/>
          <w:szCs w:val="18"/>
        </w:rPr>
      </w:pPr>
      <w:r w:rsidRPr="00764860">
        <w:rPr>
          <w:rStyle w:val="eop"/>
          <w:rFonts w:eastAsiaTheme="majorEastAsia"/>
        </w:rPr>
        <w:t> </w:t>
      </w:r>
    </w:p>
    <w:p w14:paraId="271BC975" w14:textId="77777777" w:rsidR="00A5696A" w:rsidRPr="00764860" w:rsidRDefault="00A5696A" w:rsidP="00A5696A">
      <w:pPr>
        <w:pStyle w:val="paragraph"/>
        <w:spacing w:before="0" w:beforeAutospacing="0" w:after="0" w:afterAutospacing="0"/>
        <w:textAlignment w:val="baseline"/>
        <w:rPr>
          <w:sz w:val="18"/>
          <w:szCs w:val="18"/>
        </w:rPr>
      </w:pPr>
      <w:r w:rsidRPr="00764860">
        <w:rPr>
          <w:rStyle w:val="eop"/>
          <w:rFonts w:eastAsiaTheme="majorEastAsia"/>
        </w:rPr>
        <w:t> </w:t>
      </w:r>
    </w:p>
    <w:p w14:paraId="700C6013" w14:textId="1B396219" w:rsidR="00A5696A" w:rsidRPr="007B66A6" w:rsidRDefault="00A5696A" w:rsidP="00A5696A">
      <w:pPr>
        <w:pStyle w:val="paragraph"/>
        <w:spacing w:before="0" w:beforeAutospacing="0" w:after="0" w:afterAutospacing="0"/>
        <w:jc w:val="both"/>
        <w:textAlignment w:val="baseline"/>
        <w:rPr>
          <w:rStyle w:val="tabchar"/>
          <w:rFonts w:eastAsiaTheme="majorEastAsia"/>
        </w:rPr>
      </w:pPr>
      <w:r w:rsidRPr="007B66A6">
        <w:rPr>
          <w:rStyle w:val="normaltextrun"/>
          <w:rFonts w:eastAsiaTheme="majorEastAsia"/>
          <w:b/>
          <w:bCs/>
        </w:rPr>
        <w:t>Bill Number:</w:t>
      </w:r>
      <w:r w:rsidRPr="007B66A6">
        <w:rPr>
          <w:rStyle w:val="tabchar"/>
          <w:rFonts w:eastAsiaTheme="majorEastAsia"/>
        </w:rPr>
        <w:tab/>
      </w:r>
      <w:r w:rsidRPr="007B66A6">
        <w:rPr>
          <w:rStyle w:val="tabchar"/>
          <w:rFonts w:eastAsiaTheme="majorEastAsia"/>
        </w:rPr>
        <w:tab/>
      </w:r>
      <w:r>
        <w:rPr>
          <w:rStyle w:val="tabchar"/>
          <w:rFonts w:eastAsiaTheme="majorEastAsia"/>
        </w:rPr>
        <w:tab/>
      </w:r>
      <w:r w:rsidRPr="007B66A6">
        <w:rPr>
          <w:rStyle w:val="tabchar"/>
          <w:rFonts w:eastAsiaTheme="majorEastAsia"/>
        </w:rPr>
        <w:t>H.</w:t>
      </w:r>
      <w:r>
        <w:rPr>
          <w:rStyle w:val="tabchar"/>
          <w:rFonts w:eastAsiaTheme="majorEastAsia"/>
        </w:rPr>
        <w:t>384</w:t>
      </w:r>
      <w:r w:rsidR="002F64E9">
        <w:rPr>
          <w:rStyle w:val="tabchar"/>
          <w:rFonts w:eastAsiaTheme="majorEastAsia"/>
        </w:rPr>
        <w:t>1</w:t>
      </w:r>
    </w:p>
    <w:p w14:paraId="25CE9930" w14:textId="77777777" w:rsidR="00A5696A" w:rsidRPr="007B66A6" w:rsidRDefault="00A5696A" w:rsidP="00A5696A">
      <w:pPr>
        <w:pStyle w:val="paragraph"/>
        <w:spacing w:before="0" w:beforeAutospacing="0" w:after="0" w:afterAutospacing="0"/>
        <w:jc w:val="both"/>
        <w:textAlignment w:val="baseline"/>
      </w:pPr>
    </w:p>
    <w:p w14:paraId="01D789A7" w14:textId="690C639B" w:rsidR="00A5696A" w:rsidRPr="003946D1" w:rsidRDefault="00A5696A" w:rsidP="003946D1">
      <w:pPr>
        <w:pStyle w:val="paragraph"/>
        <w:spacing w:before="0" w:after="0"/>
        <w:ind w:left="2160" w:hanging="2160"/>
        <w:jc w:val="both"/>
        <w:textAlignment w:val="baseline"/>
        <w:rPr>
          <w:rStyle w:val="tabchar"/>
        </w:rPr>
      </w:pPr>
      <w:r w:rsidRPr="007B66A6">
        <w:rPr>
          <w:rStyle w:val="normaltextrun"/>
          <w:rFonts w:eastAsiaTheme="majorEastAsia"/>
          <w:b/>
          <w:bCs/>
        </w:rPr>
        <w:t>Title:</w:t>
      </w:r>
      <w:r w:rsidRPr="007B66A6">
        <w:rPr>
          <w:rStyle w:val="tabchar"/>
          <w:rFonts w:eastAsiaTheme="majorEastAsia"/>
        </w:rPr>
        <w:tab/>
      </w:r>
      <w:r w:rsidR="003946D1" w:rsidRPr="003946D1">
        <w:t xml:space="preserve">An Act relative to </w:t>
      </w:r>
      <w:proofErr w:type="gramStart"/>
      <w:r w:rsidR="003946D1" w:rsidRPr="003946D1">
        <w:t>veterans</w:t>
      </w:r>
      <w:proofErr w:type="gramEnd"/>
      <w:r w:rsidR="003946D1" w:rsidRPr="003946D1">
        <w:t xml:space="preserve"> benefits</w:t>
      </w:r>
    </w:p>
    <w:p w14:paraId="44C87C85" w14:textId="77777777" w:rsidR="00A5696A" w:rsidRPr="007B66A6" w:rsidRDefault="00A5696A" w:rsidP="00A5696A">
      <w:pPr>
        <w:pStyle w:val="paragraph"/>
        <w:spacing w:before="0" w:beforeAutospacing="0" w:after="0" w:afterAutospacing="0"/>
        <w:ind w:left="2160" w:hanging="2160"/>
        <w:jc w:val="both"/>
        <w:textAlignment w:val="baseline"/>
      </w:pPr>
    </w:p>
    <w:p w14:paraId="5A5DE4A4" w14:textId="7B0AC9EF" w:rsidR="00A5696A" w:rsidRPr="007B66A6" w:rsidRDefault="00A5696A" w:rsidP="00A5696A">
      <w:pPr>
        <w:pStyle w:val="paragraph"/>
        <w:spacing w:before="0" w:beforeAutospacing="0" w:after="0" w:afterAutospacing="0"/>
        <w:jc w:val="both"/>
        <w:textAlignment w:val="baseline"/>
      </w:pPr>
      <w:r w:rsidRPr="007B66A6">
        <w:rPr>
          <w:rStyle w:val="normaltextrun"/>
          <w:rFonts w:eastAsiaTheme="majorEastAsia"/>
          <w:b/>
          <w:bCs/>
        </w:rPr>
        <w:t>Sponsor(s):</w:t>
      </w:r>
      <w:r w:rsidRPr="007B66A6">
        <w:rPr>
          <w:rStyle w:val="tabchar"/>
          <w:rFonts w:eastAsiaTheme="majorEastAsia"/>
        </w:rPr>
        <w:tab/>
      </w:r>
      <w:r w:rsidRPr="007B66A6">
        <w:rPr>
          <w:rStyle w:val="tabchar"/>
          <w:rFonts w:eastAsiaTheme="majorEastAsia"/>
        </w:rPr>
        <w:tab/>
      </w:r>
      <w:r>
        <w:rPr>
          <w:rStyle w:val="tabchar"/>
          <w:rFonts w:eastAsiaTheme="majorEastAsia"/>
        </w:rPr>
        <w:tab/>
      </w:r>
      <w:r w:rsidRPr="007B66A6">
        <w:rPr>
          <w:rStyle w:val="tabchar"/>
          <w:rFonts w:eastAsiaTheme="majorEastAsia"/>
        </w:rPr>
        <w:t xml:space="preserve">Rep. </w:t>
      </w:r>
      <w:r w:rsidR="00D71F5F">
        <w:rPr>
          <w:rStyle w:val="tabchar"/>
          <w:rFonts w:eastAsiaTheme="majorEastAsia"/>
        </w:rPr>
        <w:t>Colle</w:t>
      </w:r>
      <w:r w:rsidR="005976D8">
        <w:rPr>
          <w:rStyle w:val="tabchar"/>
          <w:rFonts w:eastAsiaTheme="majorEastAsia"/>
        </w:rPr>
        <w:t>en M. Garry</w:t>
      </w:r>
      <w:r w:rsidRPr="007B66A6">
        <w:rPr>
          <w:rStyle w:val="tabchar"/>
          <w:rFonts w:eastAsiaTheme="majorEastAsia"/>
        </w:rPr>
        <w:t xml:space="preserve"> (</w:t>
      </w:r>
      <w:r w:rsidR="005976D8">
        <w:rPr>
          <w:rStyle w:val="tabchar"/>
          <w:rFonts w:eastAsiaTheme="majorEastAsia"/>
        </w:rPr>
        <w:t>Dracut</w:t>
      </w:r>
      <w:r w:rsidRPr="007B66A6">
        <w:rPr>
          <w:rStyle w:val="tabchar"/>
          <w:rFonts w:eastAsiaTheme="majorEastAsia"/>
        </w:rPr>
        <w:t>)</w:t>
      </w:r>
    </w:p>
    <w:p w14:paraId="5F194EC1" w14:textId="77777777" w:rsidR="00A5696A" w:rsidRPr="007B66A6" w:rsidRDefault="00A5696A" w:rsidP="00A5696A">
      <w:pPr>
        <w:pStyle w:val="paragraph"/>
        <w:spacing w:before="0" w:beforeAutospacing="0" w:after="0" w:afterAutospacing="0"/>
        <w:jc w:val="both"/>
        <w:textAlignment w:val="baseline"/>
      </w:pPr>
      <w:r w:rsidRPr="007B66A6">
        <w:rPr>
          <w:rStyle w:val="eop"/>
          <w:rFonts w:eastAsiaTheme="majorEastAsia"/>
        </w:rPr>
        <w:t> </w:t>
      </w:r>
    </w:p>
    <w:p w14:paraId="68EF2085" w14:textId="4E3DD483" w:rsidR="00A5696A" w:rsidRPr="007B66A6" w:rsidRDefault="00A5696A" w:rsidP="00A5696A">
      <w:pPr>
        <w:pStyle w:val="paragraph"/>
        <w:spacing w:before="0" w:beforeAutospacing="0" w:after="0" w:afterAutospacing="0"/>
        <w:jc w:val="both"/>
        <w:textAlignment w:val="baseline"/>
      </w:pPr>
      <w:r w:rsidRPr="007B66A6">
        <w:rPr>
          <w:rStyle w:val="normaltextrun"/>
          <w:rFonts w:eastAsiaTheme="majorEastAsia"/>
          <w:b/>
          <w:bCs/>
        </w:rPr>
        <w:t>Hearing Date:</w:t>
      </w:r>
      <w:r w:rsidRPr="007B66A6">
        <w:tab/>
      </w:r>
      <w:r w:rsidRPr="007B66A6">
        <w:tab/>
      </w:r>
      <w:r w:rsidR="005976D8">
        <w:rPr>
          <w:rStyle w:val="tabchar"/>
          <w:rFonts w:eastAsiaTheme="majorEastAsia"/>
        </w:rPr>
        <w:t>June 24</w:t>
      </w:r>
      <w:r w:rsidRPr="007B66A6">
        <w:rPr>
          <w:rStyle w:val="tabchar"/>
          <w:rFonts w:eastAsiaTheme="majorEastAsia"/>
        </w:rPr>
        <w:t>, 2025</w:t>
      </w:r>
    </w:p>
    <w:p w14:paraId="38BF896D" w14:textId="77777777" w:rsidR="00A5696A" w:rsidRPr="007B66A6" w:rsidRDefault="00A5696A" w:rsidP="00A5696A">
      <w:pPr>
        <w:pStyle w:val="paragraph"/>
        <w:spacing w:before="0" w:beforeAutospacing="0" w:after="0" w:afterAutospacing="0"/>
        <w:jc w:val="both"/>
        <w:textAlignment w:val="baseline"/>
        <w:rPr>
          <w:rStyle w:val="tabchar"/>
          <w:rFonts w:eastAsiaTheme="majorEastAsia"/>
        </w:rPr>
      </w:pPr>
    </w:p>
    <w:p w14:paraId="2707DEC9" w14:textId="77777777" w:rsidR="00A5696A" w:rsidRPr="007B66A6" w:rsidRDefault="00A5696A" w:rsidP="00A5696A">
      <w:pPr>
        <w:spacing w:after="0"/>
        <w:jc w:val="both"/>
        <w:textAlignment w:val="baseline"/>
        <w:rPr>
          <w:sz w:val="24"/>
          <w:szCs w:val="24"/>
        </w:rPr>
      </w:pPr>
      <w:r w:rsidRPr="00923A11">
        <w:rPr>
          <w:rFonts w:ascii="Times New Roman" w:eastAsia="Times New Roman" w:hAnsi="Times New Roman" w:cs="Times New Roman"/>
          <w:b/>
          <w:bCs/>
          <w:sz w:val="24"/>
          <w:szCs w:val="24"/>
        </w:rPr>
        <w:t>Reporting Deadline:</w:t>
      </w:r>
      <w:r w:rsidRPr="00923A11">
        <w:rPr>
          <w:sz w:val="24"/>
          <w:szCs w:val="24"/>
        </w:rPr>
        <w:tab/>
      </w:r>
      <w:r w:rsidRPr="00923A11">
        <w:rPr>
          <w:sz w:val="24"/>
          <w:szCs w:val="24"/>
        </w:rPr>
        <w:tab/>
      </w:r>
      <w:r w:rsidRPr="00923A11">
        <w:rPr>
          <w:rFonts w:ascii="Times New Roman" w:eastAsia="Times New Roman" w:hAnsi="Times New Roman" w:cs="Times New Roman"/>
          <w:sz w:val="24"/>
          <w:szCs w:val="24"/>
        </w:rPr>
        <w:t>60 days from hearing date</w:t>
      </w:r>
    </w:p>
    <w:p w14:paraId="73FA83BB" w14:textId="77777777" w:rsidR="00A5696A" w:rsidRPr="007B66A6" w:rsidRDefault="00A5696A" w:rsidP="00A5696A">
      <w:pPr>
        <w:pStyle w:val="paragraph"/>
        <w:spacing w:before="0" w:beforeAutospacing="0" w:after="0" w:afterAutospacing="0"/>
        <w:jc w:val="both"/>
        <w:textAlignment w:val="baseline"/>
        <w:rPr>
          <w:rStyle w:val="eop"/>
          <w:rFonts w:eastAsiaTheme="majorEastAsia"/>
        </w:rPr>
      </w:pPr>
    </w:p>
    <w:p w14:paraId="6C9C9E68" w14:textId="77777777" w:rsidR="00A5696A" w:rsidRDefault="00A5696A" w:rsidP="00A5696A">
      <w:pPr>
        <w:pStyle w:val="paragraph"/>
        <w:spacing w:before="0" w:beforeAutospacing="0" w:after="0" w:afterAutospacing="0"/>
        <w:ind w:left="720" w:hanging="720"/>
        <w:jc w:val="both"/>
        <w:rPr>
          <w:rStyle w:val="normaltextrun"/>
          <w:rFonts w:eastAsiaTheme="majorEastAsia"/>
          <w:b/>
          <w:bCs/>
        </w:rPr>
      </w:pPr>
      <w:r w:rsidRPr="007B66A6">
        <w:rPr>
          <w:rStyle w:val="normaltextrun"/>
          <w:rFonts w:eastAsiaTheme="majorEastAsia"/>
          <w:b/>
          <w:bCs/>
        </w:rPr>
        <w:t>Prior History:</w:t>
      </w:r>
    </w:p>
    <w:p w14:paraId="65908919" w14:textId="0F0C6CD2" w:rsidR="00F05533" w:rsidRPr="00F05533" w:rsidRDefault="00F05533" w:rsidP="00A5696A">
      <w:pPr>
        <w:pStyle w:val="paragraph"/>
        <w:spacing w:before="0" w:beforeAutospacing="0" w:after="0" w:afterAutospacing="0"/>
        <w:ind w:left="720" w:hanging="720"/>
        <w:jc w:val="both"/>
        <w:rPr>
          <w:rStyle w:val="normaltextrun"/>
          <w:rFonts w:eastAsiaTheme="majorEastAsia"/>
        </w:rPr>
      </w:pPr>
      <w:r>
        <w:rPr>
          <w:rStyle w:val="normaltextrun"/>
          <w:rFonts w:eastAsiaTheme="majorEastAsia"/>
        </w:rPr>
        <w:t>2023-24 (H.3501): reported favorably, referred to House Ways and Means</w:t>
      </w:r>
    </w:p>
    <w:p w14:paraId="05E5A5A5" w14:textId="6AB75C99" w:rsidR="00F05533" w:rsidRPr="00F05533" w:rsidRDefault="00F05533" w:rsidP="00A5696A">
      <w:pPr>
        <w:pStyle w:val="paragraph"/>
        <w:spacing w:before="0" w:beforeAutospacing="0" w:after="0" w:afterAutospacing="0"/>
        <w:ind w:left="720" w:hanging="720"/>
        <w:jc w:val="both"/>
        <w:rPr>
          <w:rStyle w:val="normaltextrun"/>
          <w:rFonts w:eastAsiaTheme="majorEastAsia"/>
        </w:rPr>
      </w:pPr>
      <w:r>
        <w:rPr>
          <w:rStyle w:val="normaltextrun"/>
          <w:rFonts w:eastAsiaTheme="majorEastAsia"/>
        </w:rPr>
        <w:t>2021-22 (H.3656): reported favorably, referred to House Ways and Means</w:t>
      </w:r>
    </w:p>
    <w:p w14:paraId="47540E66" w14:textId="17684F26" w:rsidR="00F05533" w:rsidRPr="00F05533" w:rsidRDefault="00F05533" w:rsidP="00F05533">
      <w:pPr>
        <w:pStyle w:val="paragraph"/>
        <w:spacing w:before="0" w:beforeAutospacing="0" w:after="0" w:afterAutospacing="0"/>
        <w:ind w:left="720" w:hanging="720"/>
        <w:rPr>
          <w:rStyle w:val="normaltextrun"/>
        </w:rPr>
      </w:pPr>
      <w:r>
        <w:t>2019-20 (H.3207):</w:t>
      </w:r>
      <w:r w:rsidR="002F3F73">
        <w:t xml:space="preserve"> hearing </w:t>
      </w:r>
      <w:proofErr w:type="gramStart"/>
      <w:r w:rsidR="002F3F73">
        <w:t>scheduled,</w:t>
      </w:r>
      <w:proofErr w:type="gramEnd"/>
      <w:r w:rsidR="002F3F73">
        <w:t xml:space="preserve"> no further action taken</w:t>
      </w:r>
    </w:p>
    <w:p w14:paraId="4F75F730" w14:textId="7FF4B436" w:rsidR="00A5696A" w:rsidRDefault="00F05533" w:rsidP="00A5696A">
      <w:pPr>
        <w:pStyle w:val="paragraph"/>
        <w:spacing w:before="0" w:beforeAutospacing="0" w:after="0" w:afterAutospacing="0"/>
        <w:ind w:left="720" w:hanging="720"/>
      </w:pPr>
      <w:r>
        <w:t>2017-18 (H.1925):</w:t>
      </w:r>
      <w:r w:rsidR="002F3F73">
        <w:t xml:space="preserve"> </w:t>
      </w:r>
      <w:r w:rsidR="008C235F">
        <w:t>accompanied a</w:t>
      </w:r>
      <w:r w:rsidR="002F3F73">
        <w:t xml:space="preserve"> study order</w:t>
      </w:r>
    </w:p>
    <w:p w14:paraId="7B98CC91" w14:textId="77777777" w:rsidR="00A5696A" w:rsidRPr="007B66A6" w:rsidRDefault="00A5696A" w:rsidP="00A5696A">
      <w:pPr>
        <w:pStyle w:val="paragraph"/>
        <w:spacing w:before="0" w:beforeAutospacing="0" w:after="0" w:afterAutospacing="0"/>
        <w:ind w:left="2160"/>
        <w:jc w:val="both"/>
        <w:textAlignment w:val="baseline"/>
        <w:rPr>
          <w:rStyle w:val="tabchar"/>
          <w:rFonts w:eastAsiaTheme="majorEastAsia"/>
        </w:rPr>
      </w:pPr>
    </w:p>
    <w:p w14:paraId="2FECD89A" w14:textId="77777777" w:rsidR="00A5696A" w:rsidRPr="007B66A6" w:rsidRDefault="00A5696A" w:rsidP="00A5696A">
      <w:pPr>
        <w:pStyle w:val="paragraph"/>
        <w:spacing w:before="0" w:beforeAutospacing="0" w:after="0" w:afterAutospacing="0"/>
        <w:jc w:val="both"/>
        <w:textAlignment w:val="baseline"/>
      </w:pPr>
      <w:r w:rsidRPr="007B66A6">
        <w:tab/>
      </w:r>
      <w:r w:rsidRPr="007B66A6">
        <w:tab/>
      </w:r>
      <w:r w:rsidRPr="007B66A6">
        <w:tab/>
      </w:r>
    </w:p>
    <w:p w14:paraId="2C3E6496" w14:textId="7770F9E7" w:rsidR="00A5696A" w:rsidRPr="007B66A6" w:rsidRDefault="00A5696A" w:rsidP="00A5696A">
      <w:pPr>
        <w:pStyle w:val="paragraph"/>
        <w:spacing w:before="0" w:beforeAutospacing="0" w:after="0" w:afterAutospacing="0"/>
        <w:ind w:left="2160" w:hanging="2160"/>
        <w:jc w:val="both"/>
        <w:textAlignment w:val="baseline"/>
        <w:rPr>
          <w:rStyle w:val="tabchar"/>
          <w:rFonts w:eastAsiaTheme="majorEastAsia"/>
        </w:rPr>
      </w:pPr>
      <w:r w:rsidRPr="007B66A6">
        <w:rPr>
          <w:rStyle w:val="normaltextrun"/>
          <w:rFonts w:eastAsiaTheme="majorEastAsia"/>
          <w:b/>
          <w:bCs/>
        </w:rPr>
        <w:t>Similar Matters:</w:t>
      </w:r>
      <w:r w:rsidRPr="007B66A6">
        <w:tab/>
      </w:r>
      <w:r w:rsidR="000177DB">
        <w:t>S.</w:t>
      </w:r>
      <w:r w:rsidR="00364676">
        <w:t>2463 (Sen. James B. Eldridge – Identical)</w:t>
      </w:r>
    </w:p>
    <w:p w14:paraId="70A5A3C2" w14:textId="77777777" w:rsidR="00A5696A" w:rsidRPr="00E305C3" w:rsidRDefault="00A5696A" w:rsidP="00A5696A">
      <w:pPr>
        <w:pStyle w:val="paragraph"/>
        <w:spacing w:before="0" w:beforeAutospacing="0" w:after="0" w:afterAutospacing="0"/>
        <w:jc w:val="both"/>
        <w:textAlignment w:val="baseline"/>
      </w:pPr>
    </w:p>
    <w:p w14:paraId="1D883E71" w14:textId="77777777" w:rsidR="00A5696A" w:rsidRPr="00923A11" w:rsidRDefault="00A5696A" w:rsidP="00A5696A">
      <w:pPr>
        <w:pStyle w:val="paragraph"/>
        <w:spacing w:before="0" w:beforeAutospacing="0" w:after="0" w:afterAutospacing="0"/>
        <w:jc w:val="both"/>
        <w:textAlignment w:val="baseline"/>
        <w:rPr>
          <w:b/>
          <w:bCs/>
        </w:rPr>
      </w:pPr>
      <w:r w:rsidRPr="00923A11">
        <w:rPr>
          <w:rStyle w:val="normaltextrun"/>
          <w:rFonts w:eastAsiaTheme="majorEastAsia"/>
          <w:b/>
          <w:bCs/>
        </w:rPr>
        <w:t>CURRENT LAW:</w:t>
      </w:r>
    </w:p>
    <w:p w14:paraId="3AA07EE1" w14:textId="40392027" w:rsidR="002F3F73" w:rsidRDefault="004C4CBC" w:rsidP="00A5696A">
      <w:pPr>
        <w:pStyle w:val="paragraph"/>
        <w:spacing w:before="0" w:beforeAutospacing="0" w:after="0" w:afterAutospacing="0"/>
        <w:jc w:val="both"/>
      </w:pPr>
      <w:r>
        <w:t>I</w:t>
      </w:r>
      <w:r w:rsidR="00821326" w:rsidRPr="00821326">
        <w:t xml:space="preserve">f a veteran receives more Chapter 115 benefits, that increase could count as income for other assistance programs </w:t>
      </w:r>
      <w:r>
        <w:t>(</w:t>
      </w:r>
      <w:r w:rsidR="00821326" w:rsidRPr="00821326">
        <w:t>housing, SNAP, Medicaid), potentially reducing eligibility or benefit levels</w:t>
      </w:r>
      <w:r w:rsidR="006039A5">
        <w:t>.</w:t>
      </w:r>
    </w:p>
    <w:p w14:paraId="193066F1" w14:textId="596846D5" w:rsidR="00821326" w:rsidRDefault="00821326" w:rsidP="00A5696A">
      <w:pPr>
        <w:pStyle w:val="paragraph"/>
        <w:spacing w:before="0" w:beforeAutospacing="0" w:after="0" w:afterAutospacing="0"/>
        <w:jc w:val="both"/>
        <w:rPr>
          <w:sz w:val="22"/>
          <w:szCs w:val="22"/>
        </w:rPr>
      </w:pPr>
    </w:p>
    <w:p w14:paraId="45600779" w14:textId="77777777" w:rsidR="00A5696A" w:rsidRDefault="00A5696A" w:rsidP="00A5696A">
      <w:pPr>
        <w:pStyle w:val="paragraph"/>
        <w:spacing w:before="0" w:beforeAutospacing="0" w:after="0" w:afterAutospacing="0"/>
        <w:jc w:val="both"/>
        <w:rPr>
          <w:rStyle w:val="normaltextrun"/>
          <w:rFonts w:eastAsiaTheme="majorEastAsia"/>
          <w:b/>
          <w:bCs/>
        </w:rPr>
      </w:pPr>
      <w:r w:rsidRPr="00CB375A">
        <w:rPr>
          <w:rStyle w:val="normaltextrun"/>
          <w:rFonts w:eastAsiaTheme="majorEastAsia"/>
          <w:b/>
          <w:bCs/>
        </w:rPr>
        <w:t>SUMMARY:</w:t>
      </w:r>
    </w:p>
    <w:p w14:paraId="7C484234" w14:textId="3E94707B" w:rsidR="00CF6BAF" w:rsidRPr="00B519D1" w:rsidRDefault="000E6348" w:rsidP="000E6348">
      <w:r w:rsidRPr="00B519D1">
        <w:rPr>
          <w:rFonts w:ascii="Times New Roman" w:eastAsia="Times New Roman" w:hAnsi="Times New Roman" w:cs="Times New Roman"/>
          <w:sz w:val="24"/>
          <w:szCs w:val="24"/>
        </w:rPr>
        <w:t>Amends Section 5 of Chapter 115 of the Massachusetts General Laws by adding a provision stating that any increase in existing veterans’ benefits provided under this section would not be counted when calculating eligibility or benefits for public housing or any other public assistance program</w:t>
      </w:r>
    </w:p>
    <w:sectPr w:rsidR="00CF6BAF" w:rsidRPr="00B51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96A"/>
    <w:rsid w:val="000177DB"/>
    <w:rsid w:val="000E6348"/>
    <w:rsid w:val="002A2203"/>
    <w:rsid w:val="002B172C"/>
    <w:rsid w:val="002F3F73"/>
    <w:rsid w:val="002F64E9"/>
    <w:rsid w:val="003253AE"/>
    <w:rsid w:val="0032668D"/>
    <w:rsid w:val="00364676"/>
    <w:rsid w:val="003946D1"/>
    <w:rsid w:val="003A3A1F"/>
    <w:rsid w:val="004C4CBC"/>
    <w:rsid w:val="004F3C96"/>
    <w:rsid w:val="005976D8"/>
    <w:rsid w:val="006039A5"/>
    <w:rsid w:val="00610D43"/>
    <w:rsid w:val="00821326"/>
    <w:rsid w:val="00821BD0"/>
    <w:rsid w:val="008C235F"/>
    <w:rsid w:val="00A5696A"/>
    <w:rsid w:val="00AA4C33"/>
    <w:rsid w:val="00B519D1"/>
    <w:rsid w:val="00B75CFE"/>
    <w:rsid w:val="00C01FB4"/>
    <w:rsid w:val="00CF6BAF"/>
    <w:rsid w:val="00D71F5F"/>
    <w:rsid w:val="00E413E5"/>
    <w:rsid w:val="00F05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87E49"/>
  <w15:chartTrackingRefBased/>
  <w15:docId w15:val="{2DB2B4FB-37A2-4AB9-8D5F-8577A7D4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96A"/>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6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6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9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9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9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9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9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69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9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9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9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96A"/>
    <w:rPr>
      <w:rFonts w:eastAsiaTheme="majorEastAsia" w:cstheme="majorBidi"/>
      <w:color w:val="272727" w:themeColor="text1" w:themeTint="D8"/>
    </w:rPr>
  </w:style>
  <w:style w:type="paragraph" w:styleId="Title">
    <w:name w:val="Title"/>
    <w:basedOn w:val="Normal"/>
    <w:next w:val="Normal"/>
    <w:link w:val="TitleChar"/>
    <w:uiPriority w:val="10"/>
    <w:qFormat/>
    <w:rsid w:val="00A56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9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96A"/>
    <w:pPr>
      <w:spacing w:before="160"/>
      <w:jc w:val="center"/>
    </w:pPr>
    <w:rPr>
      <w:i/>
      <w:iCs/>
      <w:color w:val="404040" w:themeColor="text1" w:themeTint="BF"/>
    </w:rPr>
  </w:style>
  <w:style w:type="character" w:customStyle="1" w:styleId="QuoteChar">
    <w:name w:val="Quote Char"/>
    <w:basedOn w:val="DefaultParagraphFont"/>
    <w:link w:val="Quote"/>
    <w:uiPriority w:val="29"/>
    <w:rsid w:val="00A5696A"/>
    <w:rPr>
      <w:i/>
      <w:iCs/>
      <w:color w:val="404040" w:themeColor="text1" w:themeTint="BF"/>
    </w:rPr>
  </w:style>
  <w:style w:type="paragraph" w:styleId="ListParagraph">
    <w:name w:val="List Paragraph"/>
    <w:basedOn w:val="Normal"/>
    <w:uiPriority w:val="34"/>
    <w:qFormat/>
    <w:rsid w:val="00A5696A"/>
    <w:pPr>
      <w:ind w:left="720"/>
      <w:contextualSpacing/>
    </w:pPr>
  </w:style>
  <w:style w:type="character" w:styleId="IntenseEmphasis">
    <w:name w:val="Intense Emphasis"/>
    <w:basedOn w:val="DefaultParagraphFont"/>
    <w:uiPriority w:val="21"/>
    <w:qFormat/>
    <w:rsid w:val="00A5696A"/>
    <w:rPr>
      <w:i/>
      <w:iCs/>
      <w:color w:val="0F4761" w:themeColor="accent1" w:themeShade="BF"/>
    </w:rPr>
  </w:style>
  <w:style w:type="paragraph" w:styleId="IntenseQuote">
    <w:name w:val="Intense Quote"/>
    <w:basedOn w:val="Normal"/>
    <w:next w:val="Normal"/>
    <w:link w:val="IntenseQuoteChar"/>
    <w:uiPriority w:val="30"/>
    <w:qFormat/>
    <w:rsid w:val="00A56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96A"/>
    <w:rPr>
      <w:i/>
      <w:iCs/>
      <w:color w:val="0F4761" w:themeColor="accent1" w:themeShade="BF"/>
    </w:rPr>
  </w:style>
  <w:style w:type="character" w:styleId="IntenseReference">
    <w:name w:val="Intense Reference"/>
    <w:basedOn w:val="DefaultParagraphFont"/>
    <w:uiPriority w:val="32"/>
    <w:qFormat/>
    <w:rsid w:val="00A5696A"/>
    <w:rPr>
      <w:b/>
      <w:bCs/>
      <w:smallCaps/>
      <w:color w:val="0F4761" w:themeColor="accent1" w:themeShade="BF"/>
      <w:spacing w:val="5"/>
    </w:rPr>
  </w:style>
  <w:style w:type="paragraph" w:customStyle="1" w:styleId="paragraph">
    <w:name w:val="paragraph"/>
    <w:basedOn w:val="Normal"/>
    <w:rsid w:val="00A569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5696A"/>
  </w:style>
  <w:style w:type="character" w:customStyle="1" w:styleId="eop">
    <w:name w:val="eop"/>
    <w:basedOn w:val="DefaultParagraphFont"/>
    <w:rsid w:val="00A5696A"/>
  </w:style>
  <w:style w:type="character" w:customStyle="1" w:styleId="tabchar">
    <w:name w:val="tabchar"/>
    <w:basedOn w:val="DefaultParagraphFont"/>
    <w:rsid w:val="00A56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645210">
      <w:bodyDiv w:val="1"/>
      <w:marLeft w:val="0"/>
      <w:marRight w:val="0"/>
      <w:marTop w:val="0"/>
      <w:marBottom w:val="0"/>
      <w:divBdr>
        <w:top w:val="none" w:sz="0" w:space="0" w:color="auto"/>
        <w:left w:val="none" w:sz="0" w:space="0" w:color="auto"/>
        <w:bottom w:val="none" w:sz="0" w:space="0" w:color="auto"/>
        <w:right w:val="none" w:sz="0" w:space="0" w:color="auto"/>
      </w:divBdr>
      <w:divsChild>
        <w:div w:id="776486555">
          <w:marLeft w:val="-225"/>
          <w:marRight w:val="-225"/>
          <w:marTop w:val="375"/>
          <w:marBottom w:val="450"/>
          <w:divBdr>
            <w:top w:val="none" w:sz="0" w:space="0" w:color="auto"/>
            <w:left w:val="none" w:sz="0" w:space="0" w:color="auto"/>
            <w:bottom w:val="none" w:sz="0" w:space="0" w:color="auto"/>
            <w:right w:val="none" w:sz="0" w:space="0" w:color="auto"/>
          </w:divBdr>
          <w:divsChild>
            <w:div w:id="939262450">
              <w:marLeft w:val="0"/>
              <w:marRight w:val="0"/>
              <w:marTop w:val="0"/>
              <w:marBottom w:val="0"/>
              <w:divBdr>
                <w:top w:val="none" w:sz="0" w:space="0" w:color="auto"/>
                <w:left w:val="none" w:sz="0" w:space="0" w:color="auto"/>
                <w:bottom w:val="none" w:sz="0" w:space="0" w:color="auto"/>
                <w:right w:val="none" w:sz="0" w:space="0" w:color="auto"/>
              </w:divBdr>
              <w:divsChild>
                <w:div w:id="357581256">
                  <w:marLeft w:val="0"/>
                  <w:marRight w:val="0"/>
                  <w:marTop w:val="0"/>
                  <w:marBottom w:val="0"/>
                  <w:divBdr>
                    <w:top w:val="none" w:sz="0" w:space="0" w:color="auto"/>
                    <w:left w:val="none" w:sz="0" w:space="0" w:color="auto"/>
                    <w:bottom w:val="none" w:sz="0" w:space="0" w:color="auto"/>
                    <w:right w:val="none" w:sz="0" w:space="0" w:color="auto"/>
                  </w:divBdr>
                  <w:divsChild>
                    <w:div w:id="79830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226008">
      <w:bodyDiv w:val="1"/>
      <w:marLeft w:val="0"/>
      <w:marRight w:val="0"/>
      <w:marTop w:val="0"/>
      <w:marBottom w:val="0"/>
      <w:divBdr>
        <w:top w:val="none" w:sz="0" w:space="0" w:color="auto"/>
        <w:left w:val="none" w:sz="0" w:space="0" w:color="auto"/>
        <w:bottom w:val="none" w:sz="0" w:space="0" w:color="auto"/>
        <w:right w:val="none" w:sz="0" w:space="0" w:color="auto"/>
      </w:divBdr>
      <w:divsChild>
        <w:div w:id="317660093">
          <w:marLeft w:val="-225"/>
          <w:marRight w:val="-225"/>
          <w:marTop w:val="375"/>
          <w:marBottom w:val="450"/>
          <w:divBdr>
            <w:top w:val="none" w:sz="0" w:space="0" w:color="auto"/>
            <w:left w:val="none" w:sz="0" w:space="0" w:color="auto"/>
            <w:bottom w:val="none" w:sz="0" w:space="0" w:color="auto"/>
            <w:right w:val="none" w:sz="0" w:space="0" w:color="auto"/>
          </w:divBdr>
          <w:divsChild>
            <w:div w:id="1311136014">
              <w:marLeft w:val="0"/>
              <w:marRight w:val="0"/>
              <w:marTop w:val="0"/>
              <w:marBottom w:val="0"/>
              <w:divBdr>
                <w:top w:val="none" w:sz="0" w:space="0" w:color="auto"/>
                <w:left w:val="none" w:sz="0" w:space="0" w:color="auto"/>
                <w:bottom w:val="none" w:sz="0" w:space="0" w:color="auto"/>
                <w:right w:val="none" w:sz="0" w:space="0" w:color="auto"/>
              </w:divBdr>
              <w:divsChild>
                <w:div w:id="1269776374">
                  <w:marLeft w:val="0"/>
                  <w:marRight w:val="0"/>
                  <w:marTop w:val="0"/>
                  <w:marBottom w:val="0"/>
                  <w:divBdr>
                    <w:top w:val="none" w:sz="0" w:space="0" w:color="auto"/>
                    <w:left w:val="none" w:sz="0" w:space="0" w:color="auto"/>
                    <w:bottom w:val="none" w:sz="0" w:space="0" w:color="auto"/>
                    <w:right w:val="none" w:sz="0" w:space="0" w:color="auto"/>
                  </w:divBdr>
                  <w:divsChild>
                    <w:div w:id="5872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46</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Rugenstein, Kerry (HOU)</dc:creator>
  <cp:keywords/>
  <dc:description/>
  <cp:lastModifiedBy>Rugenstein, Kerry (HOU)</cp:lastModifiedBy>
  <cp:revision>20</cp:revision>
  <dcterms:created xsi:type="dcterms:W3CDTF">2025-05-21T14:20:00Z</dcterms:created>
  <dcterms:modified xsi:type="dcterms:W3CDTF">2025-06-10T16:28:00Z</dcterms:modified>
</cp:coreProperties>
</file>