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039F" w14:textId="77777777" w:rsidR="00192644" w:rsidRPr="008F31A9" w:rsidRDefault="00192644" w:rsidP="00192644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F0C49A" w14:textId="77777777" w:rsidR="00192644" w:rsidRPr="008F31A9" w:rsidRDefault="00192644" w:rsidP="00192644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09B3199F" w14:textId="77777777" w:rsidR="00192644" w:rsidRPr="00764860" w:rsidRDefault="00192644" w:rsidP="0019264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36EA9BCA" w14:textId="77777777" w:rsidR="00192644" w:rsidRPr="00764860" w:rsidRDefault="00192644" w:rsidP="0019264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6167629B" w14:textId="7F478F84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50</w:t>
      </w:r>
    </w:p>
    <w:p w14:paraId="563EC66C" w14:textId="77777777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</w:pPr>
    </w:p>
    <w:p w14:paraId="414F0F93" w14:textId="04900D82" w:rsidR="00192644" w:rsidRDefault="00192644" w:rsidP="00192644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4119DB">
        <w:rPr>
          <w:rFonts w:eastAsiaTheme="majorEastAsia"/>
        </w:rPr>
        <w:t xml:space="preserve">An Act </w:t>
      </w:r>
      <w:r>
        <w:rPr>
          <w:rFonts w:eastAsiaTheme="majorEastAsia"/>
        </w:rPr>
        <w:t>relative to the Veterans’ Bonus Division</w:t>
      </w:r>
    </w:p>
    <w:p w14:paraId="11155B4A" w14:textId="77777777" w:rsidR="00192644" w:rsidRPr="007B66A6" w:rsidRDefault="00192644" w:rsidP="00192644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</w:p>
    <w:p w14:paraId="7B5BD409" w14:textId="77777777" w:rsidR="00192644" w:rsidRPr="007B66A6" w:rsidRDefault="00192644" w:rsidP="00192644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0CE25948" w14:textId="1441558E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  <w:t>Office of the State Treasurer</w:t>
      </w:r>
    </w:p>
    <w:p w14:paraId="6287C3F2" w14:textId="77777777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0D74FBE0" w14:textId="46C148F0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>
        <w:rPr>
          <w:rStyle w:val="tabchar"/>
          <w:rFonts w:eastAsiaTheme="majorEastAsia"/>
        </w:rPr>
        <w:t>June 24</w:t>
      </w:r>
      <w:r w:rsidRPr="007B66A6">
        <w:rPr>
          <w:rStyle w:val="tabchar"/>
          <w:rFonts w:eastAsiaTheme="majorEastAsia"/>
        </w:rPr>
        <w:t>, 2025</w:t>
      </w:r>
    </w:p>
    <w:p w14:paraId="5BEF757F" w14:textId="77777777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0C7B8107" w14:textId="77777777" w:rsidR="00192644" w:rsidRPr="007B66A6" w:rsidRDefault="00192644" w:rsidP="00192644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79118EA1" w14:textId="77777777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3199B352" w14:textId="77777777" w:rsidR="00192644" w:rsidRDefault="00192644" w:rsidP="00192644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70811BF1" w14:textId="75CCBFCB" w:rsidR="00192644" w:rsidRDefault="006B60FF" w:rsidP="00192644">
      <w:pPr>
        <w:pStyle w:val="paragraph"/>
        <w:spacing w:before="0" w:beforeAutospacing="0" w:after="0" w:afterAutospacing="0"/>
        <w:ind w:left="720" w:hanging="720"/>
      </w:pPr>
      <w:r>
        <w:t>S.2504 (Sen. John C. Velis – Identical)</w:t>
      </w:r>
    </w:p>
    <w:p w14:paraId="34C6659C" w14:textId="0DDD3D44" w:rsidR="006B60FF" w:rsidRDefault="006B60FF" w:rsidP="00192644">
      <w:pPr>
        <w:pStyle w:val="paragraph"/>
        <w:spacing w:before="0" w:beforeAutospacing="0" w:after="0" w:afterAutospacing="0"/>
        <w:ind w:left="720" w:hanging="720"/>
      </w:pPr>
      <w:r>
        <w:t>H</w:t>
      </w:r>
      <w:r w:rsidR="006B5C76">
        <w:t>.3774 (Rep. Bridget Plouffe – Identical)</w:t>
      </w:r>
    </w:p>
    <w:p w14:paraId="2419CD83" w14:textId="77777777" w:rsidR="00192644" w:rsidRPr="007B66A6" w:rsidRDefault="00192644" w:rsidP="00192644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0CEDCFDE" w14:textId="77777777" w:rsidR="00192644" w:rsidRPr="007B66A6" w:rsidRDefault="00192644" w:rsidP="00192644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1A4C30BF" w14:textId="065B51B0" w:rsidR="00192644" w:rsidRPr="007B66A6" w:rsidRDefault="00192644" w:rsidP="00192644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</w:p>
    <w:p w14:paraId="77F6D298" w14:textId="77777777" w:rsidR="00192644" w:rsidRPr="00E305C3" w:rsidRDefault="00192644" w:rsidP="00192644">
      <w:pPr>
        <w:pStyle w:val="paragraph"/>
        <w:spacing w:before="0" w:beforeAutospacing="0" w:after="0" w:afterAutospacing="0"/>
        <w:jc w:val="both"/>
        <w:textAlignment w:val="baseline"/>
      </w:pPr>
    </w:p>
    <w:p w14:paraId="52FA0ECC" w14:textId="77777777" w:rsidR="00192644" w:rsidRPr="00923A11" w:rsidRDefault="00192644" w:rsidP="00192644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4A253855" w14:textId="77777777" w:rsidR="0019512A" w:rsidRPr="0019512A" w:rsidRDefault="0019512A" w:rsidP="0019512A">
      <w:pPr>
        <w:pStyle w:val="paragraph"/>
        <w:spacing w:before="0" w:beforeAutospacing="0" w:after="0" w:afterAutospacing="0"/>
        <w:jc w:val="both"/>
      </w:pPr>
      <w:r w:rsidRPr="0019512A">
        <w:t>Massachusetts provides cash bonuses to eligible veterans who served during designated wartime periods. As of the 2022 Official Edition, eligibility and administration are governed by:</w:t>
      </w:r>
    </w:p>
    <w:p w14:paraId="10EEF6D0" w14:textId="77777777" w:rsidR="0019512A" w:rsidRPr="0019512A" w:rsidRDefault="0019512A" w:rsidP="001951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</w:pPr>
      <w:r w:rsidRPr="0019512A">
        <w:t>Specific wartime periods (not always clearly defined in the statute)</w:t>
      </w:r>
    </w:p>
    <w:p w14:paraId="3A7F4C8D" w14:textId="77777777" w:rsidR="0019512A" w:rsidRPr="0019512A" w:rsidRDefault="0019512A" w:rsidP="001951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</w:pPr>
      <w:r w:rsidRPr="0019512A">
        <w:t>Residency requirements (typically at least 6 months’ residence in MA before entering service)</w:t>
      </w:r>
    </w:p>
    <w:p w14:paraId="40A87F89" w14:textId="77777777" w:rsidR="0019512A" w:rsidRPr="0019512A" w:rsidRDefault="0019512A" w:rsidP="001951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</w:pPr>
      <w:r w:rsidRPr="0019512A">
        <w:t>Only honorably discharged veterans qualify</w:t>
      </w:r>
    </w:p>
    <w:p w14:paraId="1B317B18" w14:textId="77777777" w:rsidR="0019512A" w:rsidRPr="0019512A" w:rsidRDefault="0019512A" w:rsidP="001951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</w:pPr>
      <w:r w:rsidRPr="0019512A">
        <w:t>Bonuses are generally limited to those who served in specific campaigns or received specific medals</w:t>
      </w:r>
    </w:p>
    <w:p w14:paraId="544C16C4" w14:textId="77777777" w:rsidR="0019512A" w:rsidRPr="0019512A" w:rsidRDefault="0019512A" w:rsidP="001951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</w:pPr>
      <w:r w:rsidRPr="0019512A">
        <w:t>Administration and bonus amounts are managed by the State Treasurer</w:t>
      </w:r>
    </w:p>
    <w:p w14:paraId="4B40FB9D" w14:textId="77777777" w:rsidR="00192644" w:rsidRDefault="00192644" w:rsidP="00192644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170189F5" w14:textId="77777777" w:rsidR="00192644" w:rsidRDefault="00192644" w:rsidP="00192644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31164044" w14:textId="77777777" w:rsidR="00192644" w:rsidRPr="00CB375A" w:rsidRDefault="00192644" w:rsidP="00192644">
      <w:pPr>
        <w:pStyle w:val="paragraph"/>
        <w:spacing w:before="0" w:beforeAutospacing="0" w:after="0" w:afterAutospacing="0"/>
        <w:jc w:val="both"/>
      </w:pPr>
    </w:p>
    <w:p w14:paraId="4F825D81" w14:textId="77777777" w:rsidR="0019512A" w:rsidRPr="0019512A" w:rsidRDefault="0019512A" w:rsidP="001951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12A">
        <w:rPr>
          <w:rFonts w:ascii="Times New Roman" w:eastAsia="Times New Roman" w:hAnsi="Times New Roman" w:cs="Times New Roman"/>
          <w:color w:val="000000"/>
          <w:sz w:val="24"/>
          <w:szCs w:val="24"/>
        </w:rPr>
        <w:t>Clarifies and codifies specific timeframes for:</w:t>
      </w:r>
    </w:p>
    <w:p w14:paraId="5749F5FA" w14:textId="77777777" w:rsidR="0019512A" w:rsidRPr="0019512A" w:rsidRDefault="0019512A" w:rsidP="0019512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12A">
        <w:rPr>
          <w:rFonts w:ascii="Times New Roman" w:eastAsia="Times New Roman" w:hAnsi="Times New Roman" w:cs="Times New Roman"/>
          <w:color w:val="000000"/>
          <w:sz w:val="24"/>
          <w:szCs w:val="24"/>
        </w:rPr>
        <w:t>World War II: Sept 16, 1940 – July 25, 1947</w:t>
      </w:r>
    </w:p>
    <w:p w14:paraId="4B6E6909" w14:textId="77777777" w:rsidR="0019512A" w:rsidRPr="0019512A" w:rsidRDefault="0019512A" w:rsidP="0019512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12A">
        <w:rPr>
          <w:rFonts w:ascii="Times New Roman" w:eastAsia="Times New Roman" w:hAnsi="Times New Roman" w:cs="Times New Roman"/>
          <w:color w:val="000000"/>
          <w:sz w:val="24"/>
          <w:szCs w:val="24"/>
        </w:rPr>
        <w:t>Korean Emergency: June 25, 1950 – Jan 31, 1955</w:t>
      </w:r>
    </w:p>
    <w:p w14:paraId="65C069B7" w14:textId="77777777" w:rsidR="0019512A" w:rsidRPr="0019512A" w:rsidRDefault="0019512A" w:rsidP="0019512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12A">
        <w:rPr>
          <w:rFonts w:ascii="Times New Roman" w:eastAsia="Times New Roman" w:hAnsi="Times New Roman" w:cs="Times New Roman"/>
          <w:color w:val="000000"/>
          <w:sz w:val="24"/>
          <w:szCs w:val="24"/>
        </w:rPr>
        <w:t>Vietnam Conflict: July 1, 1958 – May 17, 1975</w:t>
      </w:r>
    </w:p>
    <w:p w14:paraId="21A47D74" w14:textId="77777777" w:rsidR="0019512A" w:rsidRPr="0019512A" w:rsidRDefault="0019512A" w:rsidP="0019512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12A">
        <w:rPr>
          <w:rFonts w:ascii="Times New Roman" w:eastAsia="Times New Roman" w:hAnsi="Times New Roman" w:cs="Times New Roman"/>
          <w:color w:val="000000"/>
          <w:sz w:val="24"/>
          <w:szCs w:val="24"/>
        </w:rPr>
        <w:t>Persian Gulf War: Aug 2, 1990 – April 10, 1991</w:t>
      </w:r>
    </w:p>
    <w:p w14:paraId="2E4F31CC" w14:textId="77777777" w:rsidR="0019512A" w:rsidRPr="0019512A" w:rsidRDefault="0019512A" w:rsidP="0019512A">
      <w:pPr>
        <w:rPr>
          <w:rFonts w:ascii="Times New Roman" w:hAnsi="Times New Roman" w:cs="Times New Roman"/>
          <w:sz w:val="24"/>
          <w:szCs w:val="24"/>
        </w:rPr>
      </w:pPr>
      <w:r w:rsidRPr="0019512A">
        <w:rPr>
          <w:rFonts w:ascii="Times New Roman" w:hAnsi="Times New Roman" w:cs="Times New Roman"/>
          <w:sz w:val="24"/>
          <w:szCs w:val="24"/>
        </w:rPr>
        <w:t>Expands eligibility for state bonuses to individuals who are:</w:t>
      </w:r>
    </w:p>
    <w:p w14:paraId="2F36283E" w14:textId="77777777" w:rsidR="0019512A" w:rsidRPr="0019512A" w:rsidRDefault="0019512A" w:rsidP="001951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12A">
        <w:rPr>
          <w:rFonts w:ascii="Times New Roman" w:hAnsi="Times New Roman" w:cs="Times New Roman"/>
          <w:sz w:val="24"/>
          <w:szCs w:val="24"/>
        </w:rPr>
        <w:t>Currently serving, not just veterans (Section 2)</w:t>
      </w:r>
    </w:p>
    <w:p w14:paraId="4BB290CA" w14:textId="77777777" w:rsidR="0019512A" w:rsidRPr="0019512A" w:rsidRDefault="0019512A" w:rsidP="001951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12A">
        <w:rPr>
          <w:rFonts w:ascii="Times New Roman" w:hAnsi="Times New Roman" w:cs="Times New Roman"/>
          <w:sz w:val="24"/>
          <w:szCs w:val="24"/>
        </w:rPr>
        <w:lastRenderedPageBreak/>
        <w:t>Domiciled in Massachusetts, removing the requirement of six months’ residency before entering service (Sections 3 &amp; 5)</w:t>
      </w:r>
    </w:p>
    <w:p w14:paraId="1C696D0D" w14:textId="77777777" w:rsidR="0019512A" w:rsidRPr="0019512A" w:rsidRDefault="0019512A" w:rsidP="001951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12A">
        <w:rPr>
          <w:rFonts w:ascii="Times New Roman" w:hAnsi="Times New Roman" w:cs="Times New Roman"/>
          <w:sz w:val="24"/>
          <w:szCs w:val="24"/>
        </w:rPr>
        <w:t>Recipients of equivalent Expeditionary Medals, not just specific campaign medals (Section 4)</w:t>
      </w:r>
    </w:p>
    <w:p w14:paraId="13895322" w14:textId="77777777" w:rsidR="0019512A" w:rsidRDefault="0019512A" w:rsidP="001951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12A">
        <w:rPr>
          <w:rFonts w:ascii="Times New Roman" w:hAnsi="Times New Roman" w:cs="Times New Roman"/>
          <w:sz w:val="24"/>
          <w:szCs w:val="24"/>
        </w:rPr>
        <w:t>Discharged under other than honorable conditions due to sexual orientation, gender identity, gender expression, or HIV status, based on DD-214 documentation (Section 6)</w:t>
      </w:r>
    </w:p>
    <w:p w14:paraId="3F4F9D0F" w14:textId="77777777" w:rsidR="0019512A" w:rsidRDefault="0019512A" w:rsidP="0019512A">
      <w:pPr>
        <w:rPr>
          <w:rFonts w:ascii="Times New Roman" w:hAnsi="Times New Roman" w:cs="Times New Roman"/>
          <w:sz w:val="24"/>
          <w:szCs w:val="24"/>
        </w:rPr>
      </w:pPr>
    </w:p>
    <w:p w14:paraId="4EFFA82C" w14:textId="77777777" w:rsidR="0019512A" w:rsidRPr="0019512A" w:rsidRDefault="0019512A" w:rsidP="0019512A">
      <w:pPr>
        <w:rPr>
          <w:rFonts w:ascii="Times New Roman" w:hAnsi="Times New Roman" w:cs="Times New Roman"/>
          <w:sz w:val="24"/>
          <w:szCs w:val="24"/>
        </w:rPr>
      </w:pPr>
    </w:p>
    <w:p w14:paraId="12AF4AF6" w14:textId="77777777" w:rsidR="00192644" w:rsidRPr="00312A8B" w:rsidRDefault="00192644" w:rsidP="00192644">
      <w:pPr>
        <w:rPr>
          <w:rFonts w:ascii="Times New Roman" w:hAnsi="Times New Roman" w:cs="Times New Roman"/>
          <w:sz w:val="24"/>
          <w:szCs w:val="24"/>
        </w:rPr>
      </w:pPr>
    </w:p>
    <w:p w14:paraId="69DB6E6C" w14:textId="77777777" w:rsidR="00192644" w:rsidRDefault="00192644" w:rsidP="00192644"/>
    <w:p w14:paraId="3AF1A527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F6E"/>
    <w:multiLevelType w:val="multilevel"/>
    <w:tmpl w:val="5DF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F6AEA"/>
    <w:multiLevelType w:val="multilevel"/>
    <w:tmpl w:val="D54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03F2F"/>
    <w:multiLevelType w:val="multilevel"/>
    <w:tmpl w:val="452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037878">
    <w:abstractNumId w:val="0"/>
  </w:num>
  <w:num w:numId="2" w16cid:durableId="823012124">
    <w:abstractNumId w:val="1"/>
  </w:num>
  <w:num w:numId="3" w16cid:durableId="87014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44"/>
    <w:rsid w:val="00192644"/>
    <w:rsid w:val="0019512A"/>
    <w:rsid w:val="004F3C96"/>
    <w:rsid w:val="00610D43"/>
    <w:rsid w:val="006B5C76"/>
    <w:rsid w:val="006B60FF"/>
    <w:rsid w:val="00B450A0"/>
    <w:rsid w:val="00B75CFE"/>
    <w:rsid w:val="00BC47E8"/>
    <w:rsid w:val="00BD0734"/>
    <w:rsid w:val="00C01FB4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14F4"/>
  <w15:chartTrackingRefBased/>
  <w15:docId w15:val="{B8C1A50E-7FCF-4749-B644-F733902B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4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64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9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2644"/>
  </w:style>
  <w:style w:type="character" w:customStyle="1" w:styleId="eop">
    <w:name w:val="eop"/>
    <w:basedOn w:val="DefaultParagraphFont"/>
    <w:rsid w:val="00192644"/>
  </w:style>
  <w:style w:type="character" w:customStyle="1" w:styleId="tabchar">
    <w:name w:val="tabchar"/>
    <w:basedOn w:val="DefaultParagraphFont"/>
    <w:rsid w:val="0019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4</cp:revision>
  <dcterms:created xsi:type="dcterms:W3CDTF">2025-06-18T14:43:00Z</dcterms:created>
  <dcterms:modified xsi:type="dcterms:W3CDTF">2025-06-18T16:10:00Z</dcterms:modified>
</cp:coreProperties>
</file>