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4F32" w14:textId="77777777" w:rsidR="00B748D9" w:rsidRPr="008F31A9" w:rsidRDefault="00B748D9" w:rsidP="00B748D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F213124" w14:textId="77777777" w:rsidR="00B748D9" w:rsidRPr="008F31A9" w:rsidRDefault="00B748D9" w:rsidP="00B748D9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17671536" w14:textId="77777777" w:rsidR="00B748D9" w:rsidRPr="00764860" w:rsidRDefault="00B748D9" w:rsidP="00B748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68A57801" w14:textId="77777777" w:rsidR="00B748D9" w:rsidRPr="00764860" w:rsidRDefault="00B748D9" w:rsidP="00B748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2EF9B1D4" w14:textId="35695D7B" w:rsidR="00B748D9" w:rsidRPr="007B66A6" w:rsidRDefault="00B748D9" w:rsidP="00B748D9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3868</w:t>
      </w:r>
    </w:p>
    <w:p w14:paraId="3C27E855" w14:textId="77777777" w:rsidR="00B748D9" w:rsidRPr="007B66A6" w:rsidRDefault="00B748D9" w:rsidP="00B748D9">
      <w:pPr>
        <w:pStyle w:val="paragraph"/>
        <w:spacing w:before="0" w:beforeAutospacing="0" w:after="0" w:afterAutospacing="0"/>
        <w:jc w:val="both"/>
        <w:textAlignment w:val="baseline"/>
      </w:pPr>
    </w:p>
    <w:p w14:paraId="0AC4F9F7" w14:textId="791A930F" w:rsidR="00B748D9" w:rsidRPr="00E30ACD" w:rsidRDefault="00B748D9" w:rsidP="00E30ACD">
      <w:pPr>
        <w:pStyle w:val="paragraph"/>
        <w:spacing w:before="0" w:after="0"/>
        <w:ind w:left="2160" w:hanging="2160"/>
        <w:jc w:val="both"/>
        <w:textAlignment w:val="baseline"/>
        <w:rPr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="00E30ACD" w:rsidRPr="00E30ACD">
        <w:rPr>
          <w:rFonts w:eastAsiaTheme="majorEastAsia"/>
        </w:rPr>
        <w:t>An Act exempting veterans disability payments as income when they are applying for other Commonwealth services.</w:t>
      </w:r>
    </w:p>
    <w:p w14:paraId="41B63559" w14:textId="0EEC1581" w:rsidR="00B748D9" w:rsidRPr="007B66A6" w:rsidRDefault="00B748D9" w:rsidP="00B748D9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 w:rsidR="00E30ACD">
        <w:rPr>
          <w:rStyle w:val="tabchar"/>
          <w:rFonts w:eastAsiaTheme="majorEastAsia"/>
        </w:rPr>
        <w:t>John</w:t>
      </w:r>
      <w:r>
        <w:rPr>
          <w:rStyle w:val="tabchar"/>
          <w:rFonts w:eastAsiaTheme="majorEastAsia"/>
        </w:rPr>
        <w:t xml:space="preserve"> </w:t>
      </w:r>
      <w:r w:rsidR="00E30ACD">
        <w:rPr>
          <w:rStyle w:val="tabchar"/>
          <w:rFonts w:eastAsiaTheme="majorEastAsia"/>
        </w:rPr>
        <w:t>J.</w:t>
      </w:r>
      <w:r>
        <w:rPr>
          <w:rStyle w:val="tabchar"/>
          <w:rFonts w:eastAsiaTheme="majorEastAsia"/>
        </w:rPr>
        <w:t xml:space="preserve"> </w:t>
      </w:r>
      <w:r w:rsidR="00E30ACD">
        <w:rPr>
          <w:rStyle w:val="tabchar"/>
          <w:rFonts w:eastAsiaTheme="majorEastAsia"/>
        </w:rPr>
        <w:t>Marsi</w:t>
      </w:r>
      <w:r w:rsidRPr="007B66A6">
        <w:rPr>
          <w:rStyle w:val="tabchar"/>
          <w:rFonts w:eastAsiaTheme="majorEastAsia"/>
        </w:rPr>
        <w:t xml:space="preserve"> (</w:t>
      </w:r>
      <w:r w:rsidR="00E30ACD">
        <w:rPr>
          <w:rStyle w:val="tabchar"/>
          <w:rFonts w:eastAsiaTheme="majorEastAsia"/>
        </w:rPr>
        <w:t>Dudley</w:t>
      </w:r>
      <w:r w:rsidRPr="007B66A6">
        <w:rPr>
          <w:rStyle w:val="tabchar"/>
          <w:rFonts w:eastAsiaTheme="majorEastAsia"/>
        </w:rPr>
        <w:t>)</w:t>
      </w:r>
    </w:p>
    <w:p w14:paraId="06296F27" w14:textId="77777777" w:rsidR="00B748D9" w:rsidRPr="007B66A6" w:rsidRDefault="00B748D9" w:rsidP="00B748D9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7E99DA25" w14:textId="355087E1" w:rsidR="00B748D9" w:rsidRPr="007B66A6" w:rsidRDefault="00B748D9" w:rsidP="00B748D9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="00CD29E7">
        <w:rPr>
          <w:rStyle w:val="tabchar"/>
          <w:rFonts w:eastAsiaTheme="majorEastAsia"/>
        </w:rPr>
        <w:t>July 22</w:t>
      </w:r>
      <w:r w:rsidR="00CD29E7" w:rsidRPr="007B66A6">
        <w:rPr>
          <w:rStyle w:val="tabchar"/>
          <w:rFonts w:eastAsiaTheme="majorEastAsia"/>
        </w:rPr>
        <w:t>, 2025</w:t>
      </w:r>
    </w:p>
    <w:p w14:paraId="6F52B95F" w14:textId="77777777" w:rsidR="00B748D9" w:rsidRPr="007B66A6" w:rsidRDefault="00B748D9" w:rsidP="00B748D9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539E5C22" w14:textId="77777777" w:rsidR="00B748D9" w:rsidRPr="007B66A6" w:rsidRDefault="00B748D9" w:rsidP="00B748D9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7D417078" w14:textId="77777777" w:rsidR="00B748D9" w:rsidRPr="007B66A6" w:rsidRDefault="00B748D9" w:rsidP="00B748D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5284AFEB" w14:textId="77777777" w:rsidR="00B748D9" w:rsidRDefault="00B748D9" w:rsidP="00B748D9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475D9BD1" w14:textId="19780C0A" w:rsidR="00B748D9" w:rsidRDefault="00CE02E4" w:rsidP="00B748D9">
      <w:pPr>
        <w:pStyle w:val="paragraph"/>
        <w:spacing w:before="0" w:beforeAutospacing="0" w:after="0" w:afterAutospacing="0"/>
        <w:ind w:left="720" w:hanging="720"/>
      </w:pPr>
      <w:r>
        <w:t>None</w:t>
      </w:r>
    </w:p>
    <w:p w14:paraId="6D2F8BC5" w14:textId="77777777" w:rsidR="00B748D9" w:rsidRDefault="00B748D9" w:rsidP="00B748D9">
      <w:pPr>
        <w:pStyle w:val="paragraph"/>
        <w:spacing w:before="0" w:beforeAutospacing="0" w:after="0" w:afterAutospacing="0"/>
      </w:pPr>
    </w:p>
    <w:p w14:paraId="54120584" w14:textId="77777777" w:rsidR="00B748D9" w:rsidRPr="007B66A6" w:rsidRDefault="00B748D9" w:rsidP="00B748D9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526A8A05" w14:textId="77777777" w:rsidR="00B748D9" w:rsidRPr="007B66A6" w:rsidRDefault="00B748D9" w:rsidP="00B748D9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>
        <w:t>None</w:t>
      </w:r>
    </w:p>
    <w:p w14:paraId="5C3DBF53" w14:textId="77777777" w:rsidR="00B748D9" w:rsidRPr="00E305C3" w:rsidRDefault="00B748D9" w:rsidP="00B748D9">
      <w:pPr>
        <w:pStyle w:val="paragraph"/>
        <w:spacing w:before="0" w:beforeAutospacing="0" w:after="0" w:afterAutospacing="0"/>
        <w:jc w:val="both"/>
        <w:textAlignment w:val="baseline"/>
      </w:pPr>
    </w:p>
    <w:p w14:paraId="47E1C75E" w14:textId="77777777" w:rsidR="00B748D9" w:rsidRPr="00923A11" w:rsidRDefault="00B748D9" w:rsidP="00B748D9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0B107FD2" w14:textId="506C5554" w:rsidR="00B748D9" w:rsidRPr="00CE02E4" w:rsidRDefault="00CE02E4" w:rsidP="00B748D9">
      <w:pPr>
        <w:pStyle w:val="paragraph"/>
        <w:spacing w:before="0" w:beforeAutospacing="0" w:after="0" w:afterAutospacing="0"/>
        <w:jc w:val="both"/>
        <w:rPr>
          <w:i/>
          <w:iCs/>
        </w:rPr>
      </w:pPr>
      <w:r w:rsidRPr="00CE02E4">
        <w:t>Under current Massachusetts law, veterans benefits are treated as income when determining eligibility for state programs.</w:t>
      </w:r>
    </w:p>
    <w:p w14:paraId="130453F0" w14:textId="77777777" w:rsidR="00B748D9" w:rsidRPr="00CB2995" w:rsidRDefault="00B748D9" w:rsidP="00B748D9">
      <w:pPr>
        <w:pStyle w:val="paragraph"/>
        <w:spacing w:before="0" w:beforeAutospacing="0" w:after="0" w:afterAutospacing="0"/>
        <w:jc w:val="both"/>
      </w:pPr>
    </w:p>
    <w:p w14:paraId="2814DDF4" w14:textId="77777777" w:rsidR="00B748D9" w:rsidRPr="00CB2995" w:rsidRDefault="00B748D9" w:rsidP="00B748D9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2995">
        <w:rPr>
          <w:rStyle w:val="normaltextrun"/>
          <w:rFonts w:eastAsiaTheme="majorEastAsia"/>
          <w:b/>
          <w:bCs/>
        </w:rPr>
        <w:t>SUMMARY:</w:t>
      </w:r>
    </w:p>
    <w:p w14:paraId="0816487A" w14:textId="019C3D23" w:rsidR="00CF6BAF" w:rsidRPr="00E30ACD" w:rsidRDefault="00E30ACD">
      <w:r w:rsidRPr="00E30ACD">
        <w:rPr>
          <w:rFonts w:ascii="Times New Roman" w:hAnsi="Times New Roman" w:cs="Times New Roman"/>
          <w:sz w:val="24"/>
          <w:szCs w:val="24"/>
        </w:rPr>
        <w:t>Ensures that veterans benefits payments are not counted as income when determining a person's eligibility for other state-provided services in Massachusetts.</w:t>
      </w:r>
    </w:p>
    <w:sectPr w:rsidR="00CF6BAF" w:rsidRPr="00E30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D9"/>
    <w:rsid w:val="00046866"/>
    <w:rsid w:val="000F3306"/>
    <w:rsid w:val="001C6A03"/>
    <w:rsid w:val="004F3C96"/>
    <w:rsid w:val="00610D43"/>
    <w:rsid w:val="00B748D9"/>
    <w:rsid w:val="00B75CFE"/>
    <w:rsid w:val="00C01FB4"/>
    <w:rsid w:val="00CD29E7"/>
    <w:rsid w:val="00CE02E4"/>
    <w:rsid w:val="00CF6BAF"/>
    <w:rsid w:val="00E3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C65D"/>
  <w15:chartTrackingRefBased/>
  <w15:docId w15:val="{6A697A80-2DCA-4618-A9DC-21A9CBAB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8D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8D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7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748D9"/>
  </w:style>
  <w:style w:type="character" w:customStyle="1" w:styleId="eop">
    <w:name w:val="eop"/>
    <w:basedOn w:val="DefaultParagraphFont"/>
    <w:rsid w:val="00B748D9"/>
  </w:style>
  <w:style w:type="character" w:customStyle="1" w:styleId="tabchar">
    <w:name w:val="tabchar"/>
    <w:basedOn w:val="DefaultParagraphFont"/>
    <w:rsid w:val="00B7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673">
          <w:marLeft w:val="-225"/>
          <w:marRight w:val="-225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999">
          <w:marLeft w:val="-225"/>
          <w:marRight w:val="-225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2</cp:revision>
  <dcterms:created xsi:type="dcterms:W3CDTF">2025-06-12T16:37:00Z</dcterms:created>
  <dcterms:modified xsi:type="dcterms:W3CDTF">2025-07-10T14:46:00Z</dcterms:modified>
</cp:coreProperties>
</file>