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E4A4" w14:textId="77777777" w:rsidR="00C00FE4" w:rsidRPr="008F31A9" w:rsidRDefault="00C00FE4" w:rsidP="00C00FE4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F31669" w14:textId="77777777" w:rsidR="00C00FE4" w:rsidRPr="008F31A9" w:rsidRDefault="00C00FE4" w:rsidP="00C00FE4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03AF81C8" w14:textId="77777777" w:rsidR="00C00FE4" w:rsidRPr="00764860" w:rsidRDefault="00C00FE4" w:rsidP="00C00FE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7F127BA4" w14:textId="77777777" w:rsidR="00C00FE4" w:rsidRPr="00764860" w:rsidRDefault="00C00FE4" w:rsidP="00C00FE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031E464E" w14:textId="3973CB86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1E6866">
        <w:rPr>
          <w:rStyle w:val="normaltextrun"/>
          <w:rFonts w:eastAsiaTheme="majorEastAsia"/>
          <w:b/>
          <w:bCs/>
        </w:rPr>
        <w:t>Bill Number:</w:t>
      </w:r>
      <w:r w:rsidRPr="001E6866">
        <w:rPr>
          <w:rStyle w:val="tabchar"/>
          <w:rFonts w:eastAsiaTheme="majorEastAsia"/>
        </w:rPr>
        <w:tab/>
      </w:r>
      <w:r w:rsidRPr="001E6866">
        <w:rPr>
          <w:rStyle w:val="tabchar"/>
          <w:rFonts w:eastAsiaTheme="majorEastAsia"/>
        </w:rPr>
        <w:tab/>
      </w:r>
      <w:r w:rsidRPr="001E6866">
        <w:rPr>
          <w:rStyle w:val="tabchar"/>
          <w:rFonts w:eastAsiaTheme="majorEastAsia"/>
        </w:rPr>
        <w:tab/>
        <w:t>H.38</w:t>
      </w:r>
      <w:r>
        <w:rPr>
          <w:rStyle w:val="tabchar"/>
          <w:rFonts w:eastAsiaTheme="majorEastAsia"/>
        </w:rPr>
        <w:t>3</w:t>
      </w:r>
      <w:r>
        <w:rPr>
          <w:rStyle w:val="tabchar"/>
          <w:rFonts w:eastAsiaTheme="majorEastAsia"/>
        </w:rPr>
        <w:t>8</w:t>
      </w:r>
    </w:p>
    <w:p w14:paraId="3B7BDE66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</w:pPr>
    </w:p>
    <w:p w14:paraId="1A0FD483" w14:textId="452912AC" w:rsidR="00C00FE4" w:rsidRPr="001E6866" w:rsidRDefault="00C00FE4" w:rsidP="00C00FE4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1E6866">
        <w:rPr>
          <w:rStyle w:val="normaltextrun"/>
          <w:rFonts w:eastAsiaTheme="majorEastAsia"/>
          <w:b/>
          <w:bCs/>
        </w:rPr>
        <w:t>Title</w:t>
      </w:r>
      <w:proofErr w:type="gramStart"/>
      <w:r w:rsidRPr="001E6866">
        <w:rPr>
          <w:rStyle w:val="normaltextrun"/>
          <w:rFonts w:eastAsiaTheme="majorEastAsia"/>
          <w:b/>
          <w:bCs/>
        </w:rPr>
        <w:t>:</w:t>
      </w:r>
      <w:r w:rsidRPr="001E6866">
        <w:rPr>
          <w:rStyle w:val="tabchar"/>
          <w:rFonts w:eastAsiaTheme="majorEastAsia"/>
        </w:rPr>
        <w:tab/>
      </w:r>
      <w:r w:rsidRPr="001E6866">
        <w:rPr>
          <w:rStyle w:val="tabchar"/>
          <w:rFonts w:eastAsiaTheme="majorEastAsia"/>
        </w:rPr>
        <w:tab/>
      </w:r>
      <w:r w:rsidRPr="00D5261E">
        <w:t>An</w:t>
      </w:r>
      <w:proofErr w:type="gramEnd"/>
      <w:r w:rsidRPr="00D5261E">
        <w:t xml:space="preserve"> Act to </w:t>
      </w:r>
      <w:r>
        <w:t>support veteran owned businesses</w:t>
      </w:r>
    </w:p>
    <w:p w14:paraId="6C586DD1" w14:textId="77777777" w:rsidR="00C00FE4" w:rsidRPr="001E6866" w:rsidRDefault="00C00FE4" w:rsidP="00C00FE4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1779EF07" w14:textId="5F90221F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</w:pPr>
      <w:r w:rsidRPr="001E6866">
        <w:rPr>
          <w:rStyle w:val="normaltextrun"/>
          <w:rFonts w:eastAsiaTheme="majorEastAsia"/>
          <w:b/>
          <w:bCs/>
        </w:rPr>
        <w:t>Sponsor(s):</w:t>
      </w:r>
      <w:r w:rsidRPr="001E6866">
        <w:rPr>
          <w:rStyle w:val="tabchar"/>
          <w:rFonts w:eastAsiaTheme="majorEastAsia"/>
        </w:rPr>
        <w:tab/>
      </w:r>
      <w:r w:rsidRPr="001E6866">
        <w:rPr>
          <w:rStyle w:val="tabchar"/>
          <w:rFonts w:eastAsiaTheme="majorEastAsia"/>
        </w:rPr>
        <w:tab/>
      </w:r>
      <w:r w:rsidRPr="001E6866">
        <w:rPr>
          <w:rStyle w:val="tabchar"/>
          <w:rFonts w:eastAsiaTheme="majorEastAsia"/>
        </w:rPr>
        <w:tab/>
        <w:t>Rep.</w:t>
      </w:r>
      <w:r>
        <w:rPr>
          <w:rStyle w:val="tabchar"/>
          <w:rFonts w:eastAsiaTheme="majorEastAsia"/>
        </w:rPr>
        <w:t xml:space="preserve"> </w:t>
      </w:r>
      <w:r>
        <w:rPr>
          <w:rStyle w:val="tabchar"/>
          <w:rFonts w:eastAsiaTheme="majorEastAsia"/>
        </w:rPr>
        <w:t xml:space="preserve">Patricia A. Duffy </w:t>
      </w:r>
      <w:r w:rsidRPr="001E6866">
        <w:rPr>
          <w:rStyle w:val="tabchar"/>
          <w:rFonts w:eastAsiaTheme="majorEastAsia"/>
        </w:rPr>
        <w:t>(</w:t>
      </w:r>
      <w:r>
        <w:rPr>
          <w:rStyle w:val="tabchar"/>
          <w:rFonts w:eastAsiaTheme="majorEastAsia"/>
        </w:rPr>
        <w:t>Holyoke</w:t>
      </w:r>
      <w:r w:rsidRPr="001E6866">
        <w:rPr>
          <w:rStyle w:val="tabchar"/>
          <w:rFonts w:eastAsiaTheme="majorEastAsia"/>
        </w:rPr>
        <w:t>)</w:t>
      </w:r>
    </w:p>
    <w:p w14:paraId="3BD39C03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</w:pPr>
      <w:r w:rsidRPr="001E6866">
        <w:rPr>
          <w:rStyle w:val="eop"/>
          <w:rFonts w:eastAsiaTheme="majorEastAsia"/>
        </w:rPr>
        <w:t> </w:t>
      </w:r>
    </w:p>
    <w:p w14:paraId="4014E8F8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</w:pPr>
      <w:r w:rsidRPr="001E6866">
        <w:rPr>
          <w:rStyle w:val="normaltextrun"/>
          <w:rFonts w:eastAsiaTheme="majorEastAsia"/>
          <w:b/>
          <w:bCs/>
        </w:rPr>
        <w:t>Hearing Date</w:t>
      </w:r>
      <w:proofErr w:type="gramStart"/>
      <w:r w:rsidRPr="001E6866">
        <w:rPr>
          <w:rStyle w:val="normaltextrun"/>
          <w:rFonts w:eastAsiaTheme="majorEastAsia"/>
          <w:b/>
          <w:bCs/>
        </w:rPr>
        <w:t>:</w:t>
      </w:r>
      <w:r w:rsidRPr="001E6866">
        <w:tab/>
      </w:r>
      <w:r w:rsidRPr="001E6866">
        <w:tab/>
      </w:r>
      <w:r w:rsidRPr="001E6866">
        <w:rPr>
          <w:rStyle w:val="tabchar"/>
          <w:rFonts w:eastAsiaTheme="majorEastAsia"/>
        </w:rPr>
        <w:t>Month</w:t>
      </w:r>
      <w:proofErr w:type="gramEnd"/>
      <w:r w:rsidRPr="001E6866">
        <w:rPr>
          <w:rStyle w:val="tabchar"/>
          <w:rFonts w:eastAsiaTheme="majorEastAsia"/>
        </w:rPr>
        <w:t xml:space="preserve"> XX, 2025</w:t>
      </w:r>
    </w:p>
    <w:p w14:paraId="7D3A4FAD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410F9B08" w14:textId="77777777" w:rsidR="00C00FE4" w:rsidRPr="001E6866" w:rsidRDefault="00C00FE4" w:rsidP="00C00FE4">
      <w:pPr>
        <w:spacing w:after="0"/>
        <w:jc w:val="both"/>
        <w:textAlignment w:val="baseline"/>
        <w:rPr>
          <w:sz w:val="24"/>
          <w:szCs w:val="24"/>
        </w:rPr>
      </w:pPr>
      <w:r w:rsidRPr="001E6866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</w:t>
      </w:r>
      <w:proofErr w:type="gramStart"/>
      <w:r w:rsidRPr="001E686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E6866">
        <w:rPr>
          <w:sz w:val="24"/>
          <w:szCs w:val="24"/>
        </w:rPr>
        <w:tab/>
      </w:r>
      <w:r w:rsidRPr="001E6866">
        <w:rPr>
          <w:sz w:val="24"/>
          <w:szCs w:val="24"/>
        </w:rPr>
        <w:tab/>
      </w:r>
      <w:r w:rsidRPr="001E6866">
        <w:rPr>
          <w:rFonts w:ascii="Times New Roman" w:eastAsia="Times New Roman" w:hAnsi="Times New Roman" w:cs="Times New Roman"/>
          <w:sz w:val="24"/>
          <w:szCs w:val="24"/>
        </w:rPr>
        <w:t>60</w:t>
      </w:r>
      <w:proofErr w:type="gramEnd"/>
      <w:r w:rsidRPr="001E6866">
        <w:rPr>
          <w:rFonts w:ascii="Times New Roman" w:eastAsia="Times New Roman" w:hAnsi="Times New Roman" w:cs="Times New Roman"/>
          <w:sz w:val="24"/>
          <w:szCs w:val="24"/>
        </w:rPr>
        <w:t xml:space="preserve"> days from hearing date</w:t>
      </w:r>
    </w:p>
    <w:p w14:paraId="0EBB4D10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42881968" w14:textId="77777777" w:rsidR="00C00FE4" w:rsidRPr="001E6866" w:rsidRDefault="00C00FE4" w:rsidP="00C00FE4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1E6866">
        <w:rPr>
          <w:rStyle w:val="normaltextrun"/>
          <w:rFonts w:eastAsiaTheme="majorEastAsia"/>
          <w:b/>
          <w:bCs/>
        </w:rPr>
        <w:t>Prior History:</w:t>
      </w:r>
    </w:p>
    <w:p w14:paraId="7A438644" w14:textId="1008554C" w:rsidR="00C00FE4" w:rsidRPr="001E6866" w:rsidRDefault="00C00FE4" w:rsidP="00C00FE4">
      <w:pPr>
        <w:pStyle w:val="paragraph"/>
        <w:spacing w:before="0" w:beforeAutospacing="0" w:after="0" w:afterAutospacing="0"/>
        <w:ind w:left="720" w:hanging="720"/>
      </w:pPr>
      <w:r w:rsidRPr="001E6866">
        <w:t>2023-24 (H.34</w:t>
      </w:r>
      <w:r>
        <w:t>87</w:t>
      </w:r>
      <w:r w:rsidRPr="001E6866">
        <w:t>): Accompanied study order</w:t>
      </w:r>
    </w:p>
    <w:p w14:paraId="04B6EF2C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</w:pPr>
      <w:r w:rsidRPr="001E6866">
        <w:tab/>
      </w:r>
      <w:r w:rsidRPr="001E6866">
        <w:tab/>
      </w:r>
      <w:r w:rsidRPr="001E6866">
        <w:tab/>
      </w:r>
    </w:p>
    <w:p w14:paraId="79020F9F" w14:textId="77777777" w:rsidR="00C00FE4" w:rsidRPr="001E6866" w:rsidRDefault="00C00FE4" w:rsidP="00C00FE4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1E6866">
        <w:rPr>
          <w:rStyle w:val="normaltextrun"/>
          <w:rFonts w:eastAsiaTheme="majorEastAsia"/>
          <w:b/>
          <w:bCs/>
        </w:rPr>
        <w:t>Similar Matters:</w:t>
      </w:r>
      <w:r w:rsidRPr="001E6866">
        <w:tab/>
        <w:t>None</w:t>
      </w:r>
    </w:p>
    <w:p w14:paraId="5F1E4025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</w:pPr>
    </w:p>
    <w:p w14:paraId="268FAF2C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1E6866">
        <w:rPr>
          <w:rStyle w:val="normaltextrun"/>
          <w:rFonts w:eastAsiaTheme="majorEastAsia"/>
          <w:b/>
          <w:bCs/>
        </w:rPr>
        <w:t>CURRENT LAW:</w:t>
      </w:r>
    </w:p>
    <w:p w14:paraId="713FFBC1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</w:pPr>
      <w:r>
        <w:t>None</w:t>
      </w:r>
    </w:p>
    <w:p w14:paraId="3EAA13F9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</w:pPr>
      <w:r w:rsidRPr="001E6866">
        <w:t>  </w:t>
      </w:r>
    </w:p>
    <w:p w14:paraId="1DCD10D9" w14:textId="77777777" w:rsidR="00C00FE4" w:rsidRPr="001E6866" w:rsidRDefault="00C00FE4" w:rsidP="00C00FE4">
      <w:pPr>
        <w:pStyle w:val="paragraph"/>
        <w:spacing w:before="0" w:beforeAutospacing="0" w:after="0" w:afterAutospacing="0"/>
        <w:jc w:val="both"/>
      </w:pPr>
    </w:p>
    <w:p w14:paraId="5F0C230E" w14:textId="77777777" w:rsidR="00C00FE4" w:rsidRPr="0034746B" w:rsidRDefault="00C00FE4" w:rsidP="00C00FE4">
      <w:pPr>
        <w:pStyle w:val="paragraph"/>
        <w:spacing w:before="0" w:beforeAutospacing="0" w:after="0" w:afterAutospacing="0"/>
        <w:jc w:val="both"/>
        <w:rPr>
          <w:rFonts w:eastAsiaTheme="majorEastAsia"/>
          <w:b/>
          <w:bCs/>
        </w:rPr>
      </w:pPr>
      <w:r w:rsidRPr="001E6866">
        <w:rPr>
          <w:rStyle w:val="normaltextrun"/>
          <w:rFonts w:eastAsiaTheme="majorEastAsia"/>
          <w:b/>
          <w:bCs/>
        </w:rPr>
        <w:t>SUMMARY:</w:t>
      </w:r>
    </w:p>
    <w:p w14:paraId="2A88833A" w14:textId="70DD26DE" w:rsidR="00CF6BAF" w:rsidRPr="00C00FE4" w:rsidRDefault="00C00FE4">
      <w:r w:rsidRPr="00C00FE4">
        <w:rPr>
          <w:rFonts w:ascii="Times New Roman" w:hAnsi="Times New Roman" w:cs="Times New Roman"/>
          <w:sz w:val="24"/>
          <w:szCs w:val="24"/>
        </w:rPr>
        <w:t>A</w:t>
      </w:r>
      <w:r w:rsidRPr="00C00FE4">
        <w:rPr>
          <w:rFonts w:ascii="Times New Roman" w:hAnsi="Times New Roman" w:cs="Times New Roman"/>
          <w:sz w:val="24"/>
          <w:szCs w:val="24"/>
        </w:rPr>
        <w:t>mends Section 12 of Chapter 156C of the Massachusetts General Laws to waive certain business filing fees for U.S. veterans.</w:t>
      </w:r>
      <w:r>
        <w:rPr>
          <w:rFonts w:ascii="Times New Roman" w:hAnsi="Times New Roman" w:cs="Times New Roman"/>
          <w:sz w:val="24"/>
          <w:szCs w:val="24"/>
        </w:rPr>
        <w:t xml:space="preserve"> Any authorized person forming an LLC who is a veteran is eligible to have filing fees for the certificate and annual report waived.</w:t>
      </w:r>
    </w:p>
    <w:sectPr w:rsidR="00CF6BAF" w:rsidRPr="00C0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E4"/>
    <w:rsid w:val="00020006"/>
    <w:rsid w:val="004F3C96"/>
    <w:rsid w:val="00610D43"/>
    <w:rsid w:val="00B75CFE"/>
    <w:rsid w:val="00C00FE4"/>
    <w:rsid w:val="00C01FB4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CDD4"/>
  <w15:chartTrackingRefBased/>
  <w15:docId w15:val="{534ABF82-3BB9-48B5-9890-641805DB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FE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0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00FE4"/>
  </w:style>
  <w:style w:type="character" w:customStyle="1" w:styleId="eop">
    <w:name w:val="eop"/>
    <w:basedOn w:val="DefaultParagraphFont"/>
    <w:rsid w:val="00C00FE4"/>
  </w:style>
  <w:style w:type="character" w:customStyle="1" w:styleId="tabchar">
    <w:name w:val="tabchar"/>
    <w:basedOn w:val="DefaultParagraphFont"/>
    <w:rsid w:val="00C0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</cp:revision>
  <dcterms:created xsi:type="dcterms:W3CDTF">2025-05-19T17:35:00Z</dcterms:created>
  <dcterms:modified xsi:type="dcterms:W3CDTF">2025-05-19T17:45:00Z</dcterms:modified>
</cp:coreProperties>
</file>