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D4ED" w14:textId="680C0B08" w:rsidR="00C16319" w:rsidRPr="00C16319" w:rsidRDefault="00C16319" w:rsidP="00C16319">
      <w:pPr>
        <w:jc w:val="center"/>
        <w:rPr>
          <w:rFonts w:ascii="Times New Roman" w:hAnsi="Times New Roman" w:cs="Times New Roman"/>
        </w:rPr>
      </w:pPr>
      <w:r w:rsidRPr="00C16319">
        <w:rPr>
          <w:rFonts w:ascii="Times New Roman" w:hAnsi="Times New Roman" w:cs="Times New Roman"/>
          <w:b/>
          <w:bCs/>
        </w:rPr>
        <w:t>Joint Committee on Higher Education</w:t>
      </w:r>
    </w:p>
    <w:p w14:paraId="565F6F6C" w14:textId="31101111" w:rsidR="00C16319" w:rsidRPr="00C16319" w:rsidRDefault="00C16319" w:rsidP="00C16319">
      <w:pPr>
        <w:jc w:val="center"/>
        <w:rPr>
          <w:rFonts w:ascii="Times New Roman" w:hAnsi="Times New Roman" w:cs="Times New Roman"/>
        </w:rPr>
      </w:pPr>
      <w:r w:rsidRPr="00C16319">
        <w:rPr>
          <w:rFonts w:ascii="Times New Roman" w:hAnsi="Times New Roman" w:cs="Times New Roman"/>
          <w:b/>
          <w:bCs/>
        </w:rPr>
        <w:t>Bill Summary</w:t>
      </w:r>
    </w:p>
    <w:p w14:paraId="5D9916A1" w14:textId="392379D5" w:rsidR="00C16319" w:rsidRPr="00C16319" w:rsidRDefault="00C16319" w:rsidP="00C16319">
      <w:pPr>
        <w:rPr>
          <w:rFonts w:ascii="Times New Roman" w:hAnsi="Times New Roman" w:cs="Times New Roman"/>
        </w:rPr>
      </w:pPr>
      <w:r w:rsidRPr="00C16319">
        <w:rPr>
          <w:rFonts w:ascii="Times New Roman" w:hAnsi="Times New Roman" w:cs="Times New Roman"/>
          <w:noProof/>
        </w:rPr>
        <w:drawing>
          <wp:inline distT="0" distB="0" distL="0" distR="0" wp14:anchorId="6D0A47D6" wp14:editId="38EFF2AB">
            <wp:extent cx="5937250" cy="50800"/>
            <wp:effectExtent l="0" t="0" r="6350" b="6350"/>
            <wp:docPr id="1894880549"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r w:rsidRPr="00C16319">
        <w:rPr>
          <w:rFonts w:ascii="Times New Roman" w:hAnsi="Times New Roman" w:cs="Times New Roman"/>
        </w:rPr>
        <w:t> </w:t>
      </w:r>
    </w:p>
    <w:p w14:paraId="550609C9"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BILL NUMBER:</w:t>
      </w:r>
      <w:r w:rsidRPr="00C16319">
        <w:rPr>
          <w:rFonts w:ascii="Times New Roman" w:hAnsi="Times New Roman" w:cs="Times New Roman"/>
        </w:rPr>
        <w:t xml:space="preserve"> House, No. 1451 </w:t>
      </w:r>
    </w:p>
    <w:p w14:paraId="63B2420D"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TITLE:</w:t>
      </w:r>
      <w:r w:rsidRPr="00C16319">
        <w:rPr>
          <w:rFonts w:ascii="Times New Roman" w:hAnsi="Times New Roman" w:cs="Times New Roman"/>
        </w:rPr>
        <w:t> An Act protecting public higher education student information </w:t>
      </w:r>
    </w:p>
    <w:p w14:paraId="489CEB5A" w14:textId="4259FE38"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SPONSORS:</w:t>
      </w:r>
      <w:r w:rsidRPr="00C16319">
        <w:rPr>
          <w:rFonts w:ascii="Times New Roman" w:hAnsi="Times New Roman" w:cs="Times New Roman"/>
        </w:rPr>
        <w:t xml:space="preserve"> Rep. Mi</w:t>
      </w:r>
      <w:r w:rsidR="000213BA">
        <w:rPr>
          <w:rFonts w:ascii="Times New Roman" w:hAnsi="Times New Roman" w:cs="Times New Roman"/>
        </w:rPr>
        <w:t>chael</w:t>
      </w:r>
      <w:r w:rsidRPr="00C16319">
        <w:rPr>
          <w:rFonts w:ascii="Times New Roman" w:hAnsi="Times New Roman" w:cs="Times New Roman"/>
        </w:rPr>
        <w:t xml:space="preserve"> Moran (Boston) </w:t>
      </w:r>
    </w:p>
    <w:p w14:paraId="46FDB47C"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HEARING DATE:</w:t>
      </w:r>
      <w:r w:rsidRPr="00C16319">
        <w:rPr>
          <w:rFonts w:ascii="Times New Roman" w:hAnsi="Times New Roman" w:cs="Times New Roman"/>
        </w:rPr>
        <w:t xml:space="preserve"> July 18</w:t>
      </w:r>
      <w:r w:rsidRPr="00C16319">
        <w:rPr>
          <w:rFonts w:ascii="Times New Roman" w:hAnsi="Times New Roman" w:cs="Times New Roman"/>
          <w:vertAlign w:val="superscript"/>
        </w:rPr>
        <w:t>th</w:t>
      </w:r>
      <w:r w:rsidRPr="00C16319">
        <w:rPr>
          <w:rFonts w:ascii="Times New Roman" w:hAnsi="Times New Roman" w:cs="Times New Roman"/>
        </w:rPr>
        <w:t>, 2025 </w:t>
      </w:r>
    </w:p>
    <w:p w14:paraId="0E01DC41"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REPORTING DEADLINE:</w:t>
      </w:r>
      <w:r w:rsidRPr="00C16319">
        <w:rPr>
          <w:rFonts w:ascii="Times New Roman" w:hAnsi="Times New Roman" w:cs="Times New Roman"/>
        </w:rPr>
        <w:t xml:space="preserve"> September 16</w:t>
      </w:r>
      <w:r w:rsidRPr="00C16319">
        <w:rPr>
          <w:rFonts w:ascii="Times New Roman" w:hAnsi="Times New Roman" w:cs="Times New Roman"/>
          <w:vertAlign w:val="superscript"/>
        </w:rPr>
        <w:t>th</w:t>
      </w:r>
      <w:r w:rsidRPr="00C16319">
        <w:rPr>
          <w:rFonts w:ascii="Times New Roman" w:hAnsi="Times New Roman" w:cs="Times New Roman"/>
        </w:rPr>
        <w:t>, 2025 </w:t>
      </w:r>
    </w:p>
    <w:p w14:paraId="786B6FF8"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PRIOR HISTORY:</w:t>
      </w:r>
      <w:r w:rsidRPr="00C16319">
        <w:rPr>
          <w:rFonts w:ascii="Times New Roman" w:hAnsi="Times New Roman" w:cs="Times New Roman"/>
        </w:rPr>
        <w:t>  </w:t>
      </w:r>
    </w:p>
    <w:p w14:paraId="4CB36C70" w14:textId="2C760477" w:rsidR="00C16319" w:rsidRPr="00C16319" w:rsidRDefault="00C16319" w:rsidP="00C16319">
      <w:pPr>
        <w:rPr>
          <w:rFonts w:ascii="Times New Roman" w:hAnsi="Times New Roman" w:cs="Times New Roman"/>
        </w:rPr>
      </w:pPr>
      <w:r w:rsidRPr="00C16319">
        <w:rPr>
          <w:rFonts w:ascii="Times New Roman" w:hAnsi="Times New Roman" w:cs="Times New Roman"/>
        </w:rPr>
        <w:t xml:space="preserve">2023-2024 (H.1283): Accompanied a new draft (H.4266). </w:t>
      </w:r>
      <w:r w:rsidR="007C2586">
        <w:rPr>
          <w:rFonts w:ascii="Times New Roman" w:hAnsi="Times New Roman" w:cs="Times New Roman"/>
        </w:rPr>
        <w:t xml:space="preserve">Referred to House Steering, Policy, and Scheduling. </w:t>
      </w:r>
    </w:p>
    <w:p w14:paraId="1A53DB88" w14:textId="015EA724" w:rsidR="00C16319" w:rsidRPr="00C16319" w:rsidRDefault="00C16319" w:rsidP="00C16319">
      <w:pPr>
        <w:rPr>
          <w:rFonts w:ascii="Times New Roman" w:hAnsi="Times New Roman" w:cs="Times New Roman"/>
        </w:rPr>
      </w:pPr>
      <w:r w:rsidRPr="00C16319">
        <w:rPr>
          <w:rFonts w:ascii="Times New Roman" w:hAnsi="Times New Roman" w:cs="Times New Roman"/>
        </w:rPr>
        <w:t>2021-2022 (H.1353): Accompanied a new draft (H.4553). </w:t>
      </w:r>
      <w:r w:rsidR="00991721">
        <w:rPr>
          <w:rFonts w:ascii="Times New Roman" w:hAnsi="Times New Roman" w:cs="Times New Roman"/>
        </w:rPr>
        <w:t>Referred to House Steering, Policy, and Scheduling</w:t>
      </w:r>
      <w:r w:rsidR="00991721">
        <w:rPr>
          <w:rFonts w:ascii="Times New Roman" w:hAnsi="Times New Roman" w:cs="Times New Roman"/>
        </w:rPr>
        <w:t xml:space="preserve">. </w:t>
      </w:r>
    </w:p>
    <w:p w14:paraId="1E19B7E4" w14:textId="7D3A86E8" w:rsidR="00C16319" w:rsidRPr="00C16319" w:rsidRDefault="00C16319" w:rsidP="00C16319">
      <w:pPr>
        <w:rPr>
          <w:rFonts w:ascii="Times New Roman" w:hAnsi="Times New Roman" w:cs="Times New Roman"/>
        </w:rPr>
      </w:pPr>
      <w:r w:rsidRPr="00C16319">
        <w:rPr>
          <w:rFonts w:ascii="Times New Roman" w:hAnsi="Times New Roman" w:cs="Times New Roman"/>
        </w:rPr>
        <w:t>2019-2020 (H.1237): Accompanied a new draft (H.4420). </w:t>
      </w:r>
      <w:r w:rsidR="00655C6D">
        <w:rPr>
          <w:rFonts w:ascii="Times New Roman" w:hAnsi="Times New Roman" w:cs="Times New Roman"/>
        </w:rPr>
        <w:t>Re</w:t>
      </w:r>
      <w:r w:rsidR="00D118EB">
        <w:rPr>
          <w:rFonts w:ascii="Times New Roman" w:hAnsi="Times New Roman" w:cs="Times New Roman"/>
        </w:rPr>
        <w:t xml:space="preserve">ported favorably to House Ways and Means. </w:t>
      </w:r>
    </w:p>
    <w:p w14:paraId="5BB0643E" w14:textId="0BE364E4" w:rsidR="00C16319" w:rsidRPr="00C16319" w:rsidRDefault="00C16319" w:rsidP="00C16319">
      <w:pPr>
        <w:rPr>
          <w:rFonts w:ascii="Times New Roman" w:hAnsi="Times New Roman" w:cs="Times New Roman"/>
        </w:rPr>
      </w:pPr>
      <w:r w:rsidRPr="00C16319">
        <w:rPr>
          <w:rFonts w:ascii="Times New Roman" w:hAnsi="Times New Roman" w:cs="Times New Roman"/>
        </w:rPr>
        <w:t xml:space="preserve">2017-2018 (H.2330): Accompanied S.704. </w:t>
      </w:r>
      <w:r w:rsidR="00B0442D">
        <w:rPr>
          <w:rFonts w:ascii="Times New Roman" w:hAnsi="Times New Roman" w:cs="Times New Roman"/>
        </w:rPr>
        <w:t xml:space="preserve">Reported favorably to Senate Ways and Means. Reported favorably by SWM. </w:t>
      </w:r>
      <w:r w:rsidR="00C65E35">
        <w:rPr>
          <w:rFonts w:ascii="Times New Roman" w:hAnsi="Times New Roman" w:cs="Times New Roman"/>
        </w:rPr>
        <w:t xml:space="preserve">Passed to be engrossed and referred to House Ways and Means. </w:t>
      </w:r>
    </w:p>
    <w:p w14:paraId="19028421"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SIMILAR MATTERS:</w:t>
      </w:r>
      <w:r w:rsidRPr="00C16319">
        <w:rPr>
          <w:rFonts w:ascii="Times New Roman" w:hAnsi="Times New Roman" w:cs="Times New Roman"/>
        </w:rPr>
        <w:t xml:space="preserve"> S.947 (Sen. Jacob Oliveira) </w:t>
      </w:r>
    </w:p>
    <w:p w14:paraId="1093A528"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CURRENT LAW: </w:t>
      </w:r>
      <w:r w:rsidRPr="00C16319">
        <w:rPr>
          <w:rFonts w:ascii="Times New Roman" w:hAnsi="Times New Roman" w:cs="Times New Roman"/>
        </w:rPr>
        <w:t> </w:t>
      </w:r>
    </w:p>
    <w:p w14:paraId="0B33A7BB" w14:textId="77777777" w:rsidR="00C16319" w:rsidRPr="00C16319" w:rsidRDefault="00C16319" w:rsidP="00C16319">
      <w:pPr>
        <w:rPr>
          <w:rFonts w:ascii="Times New Roman" w:hAnsi="Times New Roman" w:cs="Times New Roman"/>
        </w:rPr>
      </w:pPr>
      <w:r w:rsidRPr="00C16319">
        <w:rPr>
          <w:rFonts w:ascii="Times New Roman" w:hAnsi="Times New Roman" w:cs="Times New Roman"/>
          <w:i/>
          <w:iCs/>
        </w:rPr>
        <w:t>M.G.L. c. 66</w:t>
      </w:r>
      <w:r w:rsidRPr="00C16319">
        <w:rPr>
          <w:rFonts w:ascii="Times New Roman" w:hAnsi="Times New Roman" w:cs="Times New Roman"/>
        </w:rPr>
        <w:t xml:space="preserve"> —</w:t>
      </w:r>
      <w:r w:rsidRPr="00C16319">
        <w:rPr>
          <w:rFonts w:ascii="Times New Roman" w:hAnsi="Times New Roman" w:cs="Times New Roman"/>
          <w:i/>
          <w:iCs/>
        </w:rPr>
        <w:t>Public Records</w:t>
      </w:r>
      <w:r w:rsidRPr="00C16319">
        <w:rPr>
          <w:rFonts w:ascii="Times New Roman" w:hAnsi="Times New Roman" w:cs="Times New Roman"/>
        </w:rPr>
        <w:t> </w:t>
      </w:r>
    </w:p>
    <w:p w14:paraId="0C8A128F" w14:textId="3FC36F15" w:rsidR="00C16319" w:rsidRPr="00C16319" w:rsidRDefault="00C16319" w:rsidP="00C16319">
      <w:pPr>
        <w:rPr>
          <w:rFonts w:ascii="Times New Roman" w:hAnsi="Times New Roman" w:cs="Times New Roman"/>
        </w:rPr>
      </w:pPr>
      <w:r w:rsidRPr="00C16319">
        <w:rPr>
          <w:rFonts w:ascii="Times New Roman" w:hAnsi="Times New Roman" w:cs="Times New Roman"/>
          <w:i/>
          <w:iCs/>
        </w:rPr>
        <w:t xml:space="preserve">M.G.L. c.15A, § 5 </w:t>
      </w:r>
      <w:r w:rsidR="009B4ADB">
        <w:rPr>
          <w:rFonts w:ascii="Times New Roman" w:hAnsi="Times New Roman" w:cs="Times New Roman"/>
          <w:i/>
          <w:iCs/>
        </w:rPr>
        <w:t xml:space="preserve">– </w:t>
      </w:r>
      <w:r w:rsidRPr="00C16319">
        <w:rPr>
          <w:rFonts w:ascii="Times New Roman" w:hAnsi="Times New Roman" w:cs="Times New Roman"/>
          <w:i/>
          <w:iCs/>
        </w:rPr>
        <w:t>Public institutions of higher education system:</w:t>
      </w:r>
      <w:r w:rsidRPr="00C16319">
        <w:rPr>
          <w:rFonts w:ascii="Times New Roman" w:hAnsi="Times New Roman" w:cs="Times New Roman"/>
        </w:rPr>
        <w:t xml:space="preserve"> this section establishes the 29 public institutions of higher education, comprised of community colleges, state universities, and the University of Massachusetts.  </w:t>
      </w:r>
    </w:p>
    <w:p w14:paraId="27F6B76A" w14:textId="77777777" w:rsidR="00C16319" w:rsidRPr="00C16319" w:rsidRDefault="00C16319" w:rsidP="00C16319">
      <w:pPr>
        <w:rPr>
          <w:rFonts w:ascii="Times New Roman" w:hAnsi="Times New Roman" w:cs="Times New Roman"/>
        </w:rPr>
      </w:pPr>
      <w:r w:rsidRPr="00C16319">
        <w:rPr>
          <w:rFonts w:ascii="Times New Roman" w:hAnsi="Times New Roman" w:cs="Times New Roman"/>
          <w:b/>
          <w:bCs/>
          <w:u w:val="single"/>
        </w:rPr>
        <w:t>SUMMARY: </w:t>
      </w:r>
      <w:r w:rsidRPr="00C16319">
        <w:rPr>
          <w:rFonts w:ascii="Times New Roman" w:hAnsi="Times New Roman" w:cs="Times New Roman"/>
        </w:rPr>
        <w:t> </w:t>
      </w:r>
    </w:p>
    <w:p w14:paraId="3EE73194" w14:textId="452169F5" w:rsidR="00C16319" w:rsidRPr="00C16319" w:rsidRDefault="00C16319" w:rsidP="00C16319">
      <w:pPr>
        <w:rPr>
          <w:rFonts w:ascii="Times New Roman" w:hAnsi="Times New Roman" w:cs="Times New Roman"/>
        </w:rPr>
      </w:pPr>
      <w:r w:rsidRPr="00C16319">
        <w:rPr>
          <w:rFonts w:ascii="Times New Roman" w:hAnsi="Times New Roman" w:cs="Times New Roman"/>
        </w:rPr>
        <w:t>This bill adds a new section to Chapter</w:t>
      </w:r>
      <w:r w:rsidR="004850B3">
        <w:rPr>
          <w:rFonts w:ascii="Times New Roman" w:hAnsi="Times New Roman" w:cs="Times New Roman"/>
        </w:rPr>
        <w:t xml:space="preserve"> </w:t>
      </w:r>
      <w:r w:rsidRPr="00C16319">
        <w:rPr>
          <w:rFonts w:ascii="Times New Roman" w:hAnsi="Times New Roman" w:cs="Times New Roman"/>
        </w:rPr>
        <w:t>66 to exempt public and municipal colleges and universities from any requirement to produce “education records” or “directory information” as defined in the Family Educational Rights and Privacy Act (“FERPA”) except when requested by federal, state, or municipal employees.  </w:t>
      </w:r>
    </w:p>
    <w:p w14:paraId="4665CCF6" w14:textId="77777777" w:rsidR="00C16319" w:rsidRPr="00C16319" w:rsidRDefault="00C16319" w:rsidP="00C16319">
      <w:pPr>
        <w:rPr>
          <w:rFonts w:ascii="Times New Roman" w:hAnsi="Times New Roman" w:cs="Times New Roman"/>
        </w:rPr>
      </w:pPr>
      <w:r w:rsidRPr="00C16319">
        <w:rPr>
          <w:rFonts w:ascii="Times New Roman" w:hAnsi="Times New Roman" w:cs="Times New Roman"/>
        </w:rPr>
        <w:t> </w:t>
      </w:r>
    </w:p>
    <w:p w14:paraId="4A74DD2C" w14:textId="77777777" w:rsidR="00C16319" w:rsidRPr="00C16319" w:rsidRDefault="00C16319" w:rsidP="00C16319">
      <w:r w:rsidRPr="00C16319">
        <w:t> </w:t>
      </w:r>
    </w:p>
    <w:p w14:paraId="0055B8BB" w14:textId="77777777" w:rsidR="00C16319" w:rsidRPr="00C16319" w:rsidRDefault="00C16319" w:rsidP="00C16319">
      <w:r w:rsidRPr="00C16319">
        <w:t> </w:t>
      </w:r>
    </w:p>
    <w:p w14:paraId="4066AFE6"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19"/>
    <w:rsid w:val="000213BA"/>
    <w:rsid w:val="00273D0B"/>
    <w:rsid w:val="0027747E"/>
    <w:rsid w:val="004850B3"/>
    <w:rsid w:val="005101B0"/>
    <w:rsid w:val="00655C6D"/>
    <w:rsid w:val="007B3211"/>
    <w:rsid w:val="007C2586"/>
    <w:rsid w:val="00965B12"/>
    <w:rsid w:val="00991721"/>
    <w:rsid w:val="009B4ADB"/>
    <w:rsid w:val="00B0442D"/>
    <w:rsid w:val="00C16319"/>
    <w:rsid w:val="00C65E35"/>
    <w:rsid w:val="00D1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9FAE"/>
  <w15:chartTrackingRefBased/>
  <w15:docId w15:val="{A9E5743B-1738-4200-A4AF-AF28E8FD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319"/>
    <w:rPr>
      <w:rFonts w:eastAsiaTheme="majorEastAsia" w:cstheme="majorBidi"/>
      <w:color w:val="272727" w:themeColor="text1" w:themeTint="D8"/>
    </w:rPr>
  </w:style>
  <w:style w:type="paragraph" w:styleId="Title">
    <w:name w:val="Title"/>
    <w:basedOn w:val="Normal"/>
    <w:next w:val="Normal"/>
    <w:link w:val="TitleChar"/>
    <w:uiPriority w:val="10"/>
    <w:qFormat/>
    <w:rsid w:val="00C16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319"/>
    <w:pPr>
      <w:spacing w:before="160"/>
      <w:jc w:val="center"/>
    </w:pPr>
    <w:rPr>
      <w:i/>
      <w:iCs/>
      <w:color w:val="404040" w:themeColor="text1" w:themeTint="BF"/>
    </w:rPr>
  </w:style>
  <w:style w:type="character" w:customStyle="1" w:styleId="QuoteChar">
    <w:name w:val="Quote Char"/>
    <w:basedOn w:val="DefaultParagraphFont"/>
    <w:link w:val="Quote"/>
    <w:uiPriority w:val="29"/>
    <w:rsid w:val="00C16319"/>
    <w:rPr>
      <w:i/>
      <w:iCs/>
      <w:color w:val="404040" w:themeColor="text1" w:themeTint="BF"/>
    </w:rPr>
  </w:style>
  <w:style w:type="paragraph" w:styleId="ListParagraph">
    <w:name w:val="List Paragraph"/>
    <w:basedOn w:val="Normal"/>
    <w:uiPriority w:val="34"/>
    <w:qFormat/>
    <w:rsid w:val="00C16319"/>
    <w:pPr>
      <w:ind w:left="720"/>
      <w:contextualSpacing/>
    </w:pPr>
  </w:style>
  <w:style w:type="character" w:styleId="IntenseEmphasis">
    <w:name w:val="Intense Emphasis"/>
    <w:basedOn w:val="DefaultParagraphFont"/>
    <w:uiPriority w:val="21"/>
    <w:qFormat/>
    <w:rsid w:val="00C16319"/>
    <w:rPr>
      <w:i/>
      <w:iCs/>
      <w:color w:val="0F4761" w:themeColor="accent1" w:themeShade="BF"/>
    </w:rPr>
  </w:style>
  <w:style w:type="paragraph" w:styleId="IntenseQuote">
    <w:name w:val="Intense Quote"/>
    <w:basedOn w:val="Normal"/>
    <w:next w:val="Normal"/>
    <w:link w:val="IntenseQuoteChar"/>
    <w:uiPriority w:val="30"/>
    <w:qFormat/>
    <w:rsid w:val="00C16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319"/>
    <w:rPr>
      <w:i/>
      <w:iCs/>
      <w:color w:val="0F4761" w:themeColor="accent1" w:themeShade="BF"/>
    </w:rPr>
  </w:style>
  <w:style w:type="character" w:styleId="IntenseReference">
    <w:name w:val="Intense Reference"/>
    <w:basedOn w:val="DefaultParagraphFont"/>
    <w:uiPriority w:val="32"/>
    <w:qFormat/>
    <w:rsid w:val="00C163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41132">
      <w:bodyDiv w:val="1"/>
      <w:marLeft w:val="0"/>
      <w:marRight w:val="0"/>
      <w:marTop w:val="0"/>
      <w:marBottom w:val="0"/>
      <w:divBdr>
        <w:top w:val="none" w:sz="0" w:space="0" w:color="auto"/>
        <w:left w:val="none" w:sz="0" w:space="0" w:color="auto"/>
        <w:bottom w:val="none" w:sz="0" w:space="0" w:color="auto"/>
        <w:right w:val="none" w:sz="0" w:space="0" w:color="auto"/>
      </w:divBdr>
      <w:divsChild>
        <w:div w:id="1806317062">
          <w:marLeft w:val="0"/>
          <w:marRight w:val="0"/>
          <w:marTop w:val="0"/>
          <w:marBottom w:val="0"/>
          <w:divBdr>
            <w:top w:val="none" w:sz="0" w:space="0" w:color="auto"/>
            <w:left w:val="none" w:sz="0" w:space="0" w:color="auto"/>
            <w:bottom w:val="none" w:sz="0" w:space="0" w:color="auto"/>
            <w:right w:val="none" w:sz="0" w:space="0" w:color="auto"/>
          </w:divBdr>
        </w:div>
        <w:div w:id="307901395">
          <w:marLeft w:val="0"/>
          <w:marRight w:val="0"/>
          <w:marTop w:val="0"/>
          <w:marBottom w:val="0"/>
          <w:divBdr>
            <w:top w:val="none" w:sz="0" w:space="0" w:color="auto"/>
            <w:left w:val="none" w:sz="0" w:space="0" w:color="auto"/>
            <w:bottom w:val="none" w:sz="0" w:space="0" w:color="auto"/>
            <w:right w:val="none" w:sz="0" w:space="0" w:color="auto"/>
          </w:divBdr>
        </w:div>
        <w:div w:id="1025059136">
          <w:marLeft w:val="0"/>
          <w:marRight w:val="0"/>
          <w:marTop w:val="0"/>
          <w:marBottom w:val="0"/>
          <w:divBdr>
            <w:top w:val="none" w:sz="0" w:space="0" w:color="auto"/>
            <w:left w:val="none" w:sz="0" w:space="0" w:color="auto"/>
            <w:bottom w:val="none" w:sz="0" w:space="0" w:color="auto"/>
            <w:right w:val="none" w:sz="0" w:space="0" w:color="auto"/>
          </w:divBdr>
        </w:div>
        <w:div w:id="546378943">
          <w:marLeft w:val="0"/>
          <w:marRight w:val="0"/>
          <w:marTop w:val="0"/>
          <w:marBottom w:val="0"/>
          <w:divBdr>
            <w:top w:val="none" w:sz="0" w:space="0" w:color="auto"/>
            <w:left w:val="none" w:sz="0" w:space="0" w:color="auto"/>
            <w:bottom w:val="none" w:sz="0" w:space="0" w:color="auto"/>
            <w:right w:val="none" w:sz="0" w:space="0" w:color="auto"/>
          </w:divBdr>
        </w:div>
        <w:div w:id="74404241">
          <w:marLeft w:val="0"/>
          <w:marRight w:val="0"/>
          <w:marTop w:val="0"/>
          <w:marBottom w:val="0"/>
          <w:divBdr>
            <w:top w:val="none" w:sz="0" w:space="0" w:color="auto"/>
            <w:left w:val="none" w:sz="0" w:space="0" w:color="auto"/>
            <w:bottom w:val="none" w:sz="0" w:space="0" w:color="auto"/>
            <w:right w:val="none" w:sz="0" w:space="0" w:color="auto"/>
          </w:divBdr>
        </w:div>
        <w:div w:id="1448739562">
          <w:marLeft w:val="0"/>
          <w:marRight w:val="0"/>
          <w:marTop w:val="0"/>
          <w:marBottom w:val="0"/>
          <w:divBdr>
            <w:top w:val="none" w:sz="0" w:space="0" w:color="auto"/>
            <w:left w:val="none" w:sz="0" w:space="0" w:color="auto"/>
            <w:bottom w:val="none" w:sz="0" w:space="0" w:color="auto"/>
            <w:right w:val="none" w:sz="0" w:space="0" w:color="auto"/>
          </w:divBdr>
        </w:div>
        <w:div w:id="1506439945">
          <w:marLeft w:val="0"/>
          <w:marRight w:val="0"/>
          <w:marTop w:val="0"/>
          <w:marBottom w:val="0"/>
          <w:divBdr>
            <w:top w:val="none" w:sz="0" w:space="0" w:color="auto"/>
            <w:left w:val="none" w:sz="0" w:space="0" w:color="auto"/>
            <w:bottom w:val="none" w:sz="0" w:space="0" w:color="auto"/>
            <w:right w:val="none" w:sz="0" w:space="0" w:color="auto"/>
          </w:divBdr>
        </w:div>
        <w:div w:id="1280064499">
          <w:marLeft w:val="0"/>
          <w:marRight w:val="0"/>
          <w:marTop w:val="0"/>
          <w:marBottom w:val="0"/>
          <w:divBdr>
            <w:top w:val="none" w:sz="0" w:space="0" w:color="auto"/>
            <w:left w:val="none" w:sz="0" w:space="0" w:color="auto"/>
            <w:bottom w:val="none" w:sz="0" w:space="0" w:color="auto"/>
            <w:right w:val="none" w:sz="0" w:space="0" w:color="auto"/>
          </w:divBdr>
        </w:div>
        <w:div w:id="1671786423">
          <w:marLeft w:val="0"/>
          <w:marRight w:val="0"/>
          <w:marTop w:val="0"/>
          <w:marBottom w:val="0"/>
          <w:divBdr>
            <w:top w:val="none" w:sz="0" w:space="0" w:color="auto"/>
            <w:left w:val="none" w:sz="0" w:space="0" w:color="auto"/>
            <w:bottom w:val="none" w:sz="0" w:space="0" w:color="auto"/>
            <w:right w:val="none" w:sz="0" w:space="0" w:color="auto"/>
          </w:divBdr>
        </w:div>
        <w:div w:id="2070105194">
          <w:marLeft w:val="0"/>
          <w:marRight w:val="0"/>
          <w:marTop w:val="0"/>
          <w:marBottom w:val="0"/>
          <w:divBdr>
            <w:top w:val="none" w:sz="0" w:space="0" w:color="auto"/>
            <w:left w:val="none" w:sz="0" w:space="0" w:color="auto"/>
            <w:bottom w:val="none" w:sz="0" w:space="0" w:color="auto"/>
            <w:right w:val="none" w:sz="0" w:space="0" w:color="auto"/>
          </w:divBdr>
        </w:div>
        <w:div w:id="521284489">
          <w:marLeft w:val="0"/>
          <w:marRight w:val="0"/>
          <w:marTop w:val="0"/>
          <w:marBottom w:val="0"/>
          <w:divBdr>
            <w:top w:val="none" w:sz="0" w:space="0" w:color="auto"/>
            <w:left w:val="none" w:sz="0" w:space="0" w:color="auto"/>
            <w:bottom w:val="none" w:sz="0" w:space="0" w:color="auto"/>
            <w:right w:val="none" w:sz="0" w:space="0" w:color="auto"/>
          </w:divBdr>
        </w:div>
        <w:div w:id="796141842">
          <w:marLeft w:val="0"/>
          <w:marRight w:val="0"/>
          <w:marTop w:val="0"/>
          <w:marBottom w:val="0"/>
          <w:divBdr>
            <w:top w:val="none" w:sz="0" w:space="0" w:color="auto"/>
            <w:left w:val="none" w:sz="0" w:space="0" w:color="auto"/>
            <w:bottom w:val="none" w:sz="0" w:space="0" w:color="auto"/>
            <w:right w:val="none" w:sz="0" w:space="0" w:color="auto"/>
          </w:divBdr>
        </w:div>
        <w:div w:id="445584906">
          <w:marLeft w:val="0"/>
          <w:marRight w:val="0"/>
          <w:marTop w:val="0"/>
          <w:marBottom w:val="0"/>
          <w:divBdr>
            <w:top w:val="none" w:sz="0" w:space="0" w:color="auto"/>
            <w:left w:val="none" w:sz="0" w:space="0" w:color="auto"/>
            <w:bottom w:val="none" w:sz="0" w:space="0" w:color="auto"/>
            <w:right w:val="none" w:sz="0" w:space="0" w:color="auto"/>
          </w:divBdr>
        </w:div>
        <w:div w:id="233662160">
          <w:marLeft w:val="0"/>
          <w:marRight w:val="0"/>
          <w:marTop w:val="0"/>
          <w:marBottom w:val="0"/>
          <w:divBdr>
            <w:top w:val="none" w:sz="0" w:space="0" w:color="auto"/>
            <w:left w:val="none" w:sz="0" w:space="0" w:color="auto"/>
            <w:bottom w:val="none" w:sz="0" w:space="0" w:color="auto"/>
            <w:right w:val="none" w:sz="0" w:space="0" w:color="auto"/>
          </w:divBdr>
        </w:div>
        <w:div w:id="1480152309">
          <w:marLeft w:val="0"/>
          <w:marRight w:val="0"/>
          <w:marTop w:val="0"/>
          <w:marBottom w:val="0"/>
          <w:divBdr>
            <w:top w:val="none" w:sz="0" w:space="0" w:color="auto"/>
            <w:left w:val="none" w:sz="0" w:space="0" w:color="auto"/>
            <w:bottom w:val="none" w:sz="0" w:space="0" w:color="auto"/>
            <w:right w:val="none" w:sz="0" w:space="0" w:color="auto"/>
          </w:divBdr>
        </w:div>
        <w:div w:id="1321272458">
          <w:marLeft w:val="0"/>
          <w:marRight w:val="0"/>
          <w:marTop w:val="0"/>
          <w:marBottom w:val="0"/>
          <w:divBdr>
            <w:top w:val="none" w:sz="0" w:space="0" w:color="auto"/>
            <w:left w:val="none" w:sz="0" w:space="0" w:color="auto"/>
            <w:bottom w:val="none" w:sz="0" w:space="0" w:color="auto"/>
            <w:right w:val="none" w:sz="0" w:space="0" w:color="auto"/>
          </w:divBdr>
        </w:div>
        <w:div w:id="1011444371">
          <w:marLeft w:val="0"/>
          <w:marRight w:val="0"/>
          <w:marTop w:val="0"/>
          <w:marBottom w:val="0"/>
          <w:divBdr>
            <w:top w:val="none" w:sz="0" w:space="0" w:color="auto"/>
            <w:left w:val="none" w:sz="0" w:space="0" w:color="auto"/>
            <w:bottom w:val="none" w:sz="0" w:space="0" w:color="auto"/>
            <w:right w:val="none" w:sz="0" w:space="0" w:color="auto"/>
          </w:divBdr>
        </w:div>
        <w:div w:id="1085687680">
          <w:marLeft w:val="0"/>
          <w:marRight w:val="0"/>
          <w:marTop w:val="0"/>
          <w:marBottom w:val="0"/>
          <w:divBdr>
            <w:top w:val="none" w:sz="0" w:space="0" w:color="auto"/>
            <w:left w:val="none" w:sz="0" w:space="0" w:color="auto"/>
            <w:bottom w:val="none" w:sz="0" w:space="0" w:color="auto"/>
            <w:right w:val="none" w:sz="0" w:space="0" w:color="auto"/>
          </w:divBdr>
        </w:div>
        <w:div w:id="208491223">
          <w:marLeft w:val="0"/>
          <w:marRight w:val="0"/>
          <w:marTop w:val="0"/>
          <w:marBottom w:val="0"/>
          <w:divBdr>
            <w:top w:val="none" w:sz="0" w:space="0" w:color="auto"/>
            <w:left w:val="none" w:sz="0" w:space="0" w:color="auto"/>
            <w:bottom w:val="none" w:sz="0" w:space="0" w:color="auto"/>
            <w:right w:val="none" w:sz="0" w:space="0" w:color="auto"/>
          </w:divBdr>
        </w:div>
        <w:div w:id="427769820">
          <w:marLeft w:val="0"/>
          <w:marRight w:val="0"/>
          <w:marTop w:val="0"/>
          <w:marBottom w:val="0"/>
          <w:divBdr>
            <w:top w:val="none" w:sz="0" w:space="0" w:color="auto"/>
            <w:left w:val="none" w:sz="0" w:space="0" w:color="auto"/>
            <w:bottom w:val="none" w:sz="0" w:space="0" w:color="auto"/>
            <w:right w:val="none" w:sz="0" w:space="0" w:color="auto"/>
          </w:divBdr>
        </w:div>
        <w:div w:id="1834637288">
          <w:marLeft w:val="0"/>
          <w:marRight w:val="0"/>
          <w:marTop w:val="0"/>
          <w:marBottom w:val="0"/>
          <w:divBdr>
            <w:top w:val="none" w:sz="0" w:space="0" w:color="auto"/>
            <w:left w:val="none" w:sz="0" w:space="0" w:color="auto"/>
            <w:bottom w:val="none" w:sz="0" w:space="0" w:color="auto"/>
            <w:right w:val="none" w:sz="0" w:space="0" w:color="auto"/>
          </w:divBdr>
        </w:div>
        <w:div w:id="2131245761">
          <w:marLeft w:val="0"/>
          <w:marRight w:val="0"/>
          <w:marTop w:val="0"/>
          <w:marBottom w:val="0"/>
          <w:divBdr>
            <w:top w:val="none" w:sz="0" w:space="0" w:color="auto"/>
            <w:left w:val="none" w:sz="0" w:space="0" w:color="auto"/>
            <w:bottom w:val="none" w:sz="0" w:space="0" w:color="auto"/>
            <w:right w:val="none" w:sz="0" w:space="0" w:color="auto"/>
          </w:divBdr>
        </w:div>
        <w:div w:id="692651039">
          <w:marLeft w:val="0"/>
          <w:marRight w:val="0"/>
          <w:marTop w:val="0"/>
          <w:marBottom w:val="0"/>
          <w:divBdr>
            <w:top w:val="none" w:sz="0" w:space="0" w:color="auto"/>
            <w:left w:val="none" w:sz="0" w:space="0" w:color="auto"/>
            <w:bottom w:val="none" w:sz="0" w:space="0" w:color="auto"/>
            <w:right w:val="none" w:sz="0" w:space="0" w:color="auto"/>
          </w:divBdr>
        </w:div>
        <w:div w:id="588462736">
          <w:marLeft w:val="0"/>
          <w:marRight w:val="0"/>
          <w:marTop w:val="0"/>
          <w:marBottom w:val="0"/>
          <w:divBdr>
            <w:top w:val="none" w:sz="0" w:space="0" w:color="auto"/>
            <w:left w:val="none" w:sz="0" w:space="0" w:color="auto"/>
            <w:bottom w:val="none" w:sz="0" w:space="0" w:color="auto"/>
            <w:right w:val="none" w:sz="0" w:space="0" w:color="auto"/>
          </w:divBdr>
        </w:div>
      </w:divsChild>
    </w:div>
    <w:div w:id="1257903025">
      <w:bodyDiv w:val="1"/>
      <w:marLeft w:val="0"/>
      <w:marRight w:val="0"/>
      <w:marTop w:val="0"/>
      <w:marBottom w:val="0"/>
      <w:divBdr>
        <w:top w:val="none" w:sz="0" w:space="0" w:color="auto"/>
        <w:left w:val="none" w:sz="0" w:space="0" w:color="auto"/>
        <w:bottom w:val="none" w:sz="0" w:space="0" w:color="auto"/>
        <w:right w:val="none" w:sz="0" w:space="0" w:color="auto"/>
      </w:divBdr>
      <w:divsChild>
        <w:div w:id="1273592856">
          <w:marLeft w:val="0"/>
          <w:marRight w:val="0"/>
          <w:marTop w:val="0"/>
          <w:marBottom w:val="0"/>
          <w:divBdr>
            <w:top w:val="none" w:sz="0" w:space="0" w:color="auto"/>
            <w:left w:val="none" w:sz="0" w:space="0" w:color="auto"/>
            <w:bottom w:val="none" w:sz="0" w:space="0" w:color="auto"/>
            <w:right w:val="none" w:sz="0" w:space="0" w:color="auto"/>
          </w:divBdr>
        </w:div>
        <w:div w:id="1692686411">
          <w:marLeft w:val="0"/>
          <w:marRight w:val="0"/>
          <w:marTop w:val="0"/>
          <w:marBottom w:val="0"/>
          <w:divBdr>
            <w:top w:val="none" w:sz="0" w:space="0" w:color="auto"/>
            <w:left w:val="none" w:sz="0" w:space="0" w:color="auto"/>
            <w:bottom w:val="none" w:sz="0" w:space="0" w:color="auto"/>
            <w:right w:val="none" w:sz="0" w:space="0" w:color="auto"/>
          </w:divBdr>
        </w:div>
        <w:div w:id="1376928003">
          <w:marLeft w:val="0"/>
          <w:marRight w:val="0"/>
          <w:marTop w:val="0"/>
          <w:marBottom w:val="0"/>
          <w:divBdr>
            <w:top w:val="none" w:sz="0" w:space="0" w:color="auto"/>
            <w:left w:val="none" w:sz="0" w:space="0" w:color="auto"/>
            <w:bottom w:val="none" w:sz="0" w:space="0" w:color="auto"/>
            <w:right w:val="none" w:sz="0" w:space="0" w:color="auto"/>
          </w:divBdr>
        </w:div>
        <w:div w:id="899054219">
          <w:marLeft w:val="0"/>
          <w:marRight w:val="0"/>
          <w:marTop w:val="0"/>
          <w:marBottom w:val="0"/>
          <w:divBdr>
            <w:top w:val="none" w:sz="0" w:space="0" w:color="auto"/>
            <w:left w:val="none" w:sz="0" w:space="0" w:color="auto"/>
            <w:bottom w:val="none" w:sz="0" w:space="0" w:color="auto"/>
            <w:right w:val="none" w:sz="0" w:space="0" w:color="auto"/>
          </w:divBdr>
        </w:div>
        <w:div w:id="1457943126">
          <w:marLeft w:val="0"/>
          <w:marRight w:val="0"/>
          <w:marTop w:val="0"/>
          <w:marBottom w:val="0"/>
          <w:divBdr>
            <w:top w:val="none" w:sz="0" w:space="0" w:color="auto"/>
            <w:left w:val="none" w:sz="0" w:space="0" w:color="auto"/>
            <w:bottom w:val="none" w:sz="0" w:space="0" w:color="auto"/>
            <w:right w:val="none" w:sz="0" w:space="0" w:color="auto"/>
          </w:divBdr>
        </w:div>
        <w:div w:id="2026709312">
          <w:marLeft w:val="0"/>
          <w:marRight w:val="0"/>
          <w:marTop w:val="0"/>
          <w:marBottom w:val="0"/>
          <w:divBdr>
            <w:top w:val="none" w:sz="0" w:space="0" w:color="auto"/>
            <w:left w:val="none" w:sz="0" w:space="0" w:color="auto"/>
            <w:bottom w:val="none" w:sz="0" w:space="0" w:color="auto"/>
            <w:right w:val="none" w:sz="0" w:space="0" w:color="auto"/>
          </w:divBdr>
        </w:div>
        <w:div w:id="320620803">
          <w:marLeft w:val="0"/>
          <w:marRight w:val="0"/>
          <w:marTop w:val="0"/>
          <w:marBottom w:val="0"/>
          <w:divBdr>
            <w:top w:val="none" w:sz="0" w:space="0" w:color="auto"/>
            <w:left w:val="none" w:sz="0" w:space="0" w:color="auto"/>
            <w:bottom w:val="none" w:sz="0" w:space="0" w:color="auto"/>
            <w:right w:val="none" w:sz="0" w:space="0" w:color="auto"/>
          </w:divBdr>
        </w:div>
        <w:div w:id="118883967">
          <w:marLeft w:val="0"/>
          <w:marRight w:val="0"/>
          <w:marTop w:val="0"/>
          <w:marBottom w:val="0"/>
          <w:divBdr>
            <w:top w:val="none" w:sz="0" w:space="0" w:color="auto"/>
            <w:left w:val="none" w:sz="0" w:space="0" w:color="auto"/>
            <w:bottom w:val="none" w:sz="0" w:space="0" w:color="auto"/>
            <w:right w:val="none" w:sz="0" w:space="0" w:color="auto"/>
          </w:divBdr>
        </w:div>
        <w:div w:id="952907269">
          <w:marLeft w:val="0"/>
          <w:marRight w:val="0"/>
          <w:marTop w:val="0"/>
          <w:marBottom w:val="0"/>
          <w:divBdr>
            <w:top w:val="none" w:sz="0" w:space="0" w:color="auto"/>
            <w:left w:val="none" w:sz="0" w:space="0" w:color="auto"/>
            <w:bottom w:val="none" w:sz="0" w:space="0" w:color="auto"/>
            <w:right w:val="none" w:sz="0" w:space="0" w:color="auto"/>
          </w:divBdr>
        </w:div>
        <w:div w:id="1724909186">
          <w:marLeft w:val="0"/>
          <w:marRight w:val="0"/>
          <w:marTop w:val="0"/>
          <w:marBottom w:val="0"/>
          <w:divBdr>
            <w:top w:val="none" w:sz="0" w:space="0" w:color="auto"/>
            <w:left w:val="none" w:sz="0" w:space="0" w:color="auto"/>
            <w:bottom w:val="none" w:sz="0" w:space="0" w:color="auto"/>
            <w:right w:val="none" w:sz="0" w:space="0" w:color="auto"/>
          </w:divBdr>
        </w:div>
        <w:div w:id="932058160">
          <w:marLeft w:val="0"/>
          <w:marRight w:val="0"/>
          <w:marTop w:val="0"/>
          <w:marBottom w:val="0"/>
          <w:divBdr>
            <w:top w:val="none" w:sz="0" w:space="0" w:color="auto"/>
            <w:left w:val="none" w:sz="0" w:space="0" w:color="auto"/>
            <w:bottom w:val="none" w:sz="0" w:space="0" w:color="auto"/>
            <w:right w:val="none" w:sz="0" w:space="0" w:color="auto"/>
          </w:divBdr>
        </w:div>
        <w:div w:id="1925531158">
          <w:marLeft w:val="0"/>
          <w:marRight w:val="0"/>
          <w:marTop w:val="0"/>
          <w:marBottom w:val="0"/>
          <w:divBdr>
            <w:top w:val="none" w:sz="0" w:space="0" w:color="auto"/>
            <w:left w:val="none" w:sz="0" w:space="0" w:color="auto"/>
            <w:bottom w:val="none" w:sz="0" w:space="0" w:color="auto"/>
            <w:right w:val="none" w:sz="0" w:space="0" w:color="auto"/>
          </w:divBdr>
        </w:div>
        <w:div w:id="1143423458">
          <w:marLeft w:val="0"/>
          <w:marRight w:val="0"/>
          <w:marTop w:val="0"/>
          <w:marBottom w:val="0"/>
          <w:divBdr>
            <w:top w:val="none" w:sz="0" w:space="0" w:color="auto"/>
            <w:left w:val="none" w:sz="0" w:space="0" w:color="auto"/>
            <w:bottom w:val="none" w:sz="0" w:space="0" w:color="auto"/>
            <w:right w:val="none" w:sz="0" w:space="0" w:color="auto"/>
          </w:divBdr>
        </w:div>
        <w:div w:id="125198001">
          <w:marLeft w:val="0"/>
          <w:marRight w:val="0"/>
          <w:marTop w:val="0"/>
          <w:marBottom w:val="0"/>
          <w:divBdr>
            <w:top w:val="none" w:sz="0" w:space="0" w:color="auto"/>
            <w:left w:val="none" w:sz="0" w:space="0" w:color="auto"/>
            <w:bottom w:val="none" w:sz="0" w:space="0" w:color="auto"/>
            <w:right w:val="none" w:sz="0" w:space="0" w:color="auto"/>
          </w:divBdr>
        </w:div>
        <w:div w:id="1449005222">
          <w:marLeft w:val="0"/>
          <w:marRight w:val="0"/>
          <w:marTop w:val="0"/>
          <w:marBottom w:val="0"/>
          <w:divBdr>
            <w:top w:val="none" w:sz="0" w:space="0" w:color="auto"/>
            <w:left w:val="none" w:sz="0" w:space="0" w:color="auto"/>
            <w:bottom w:val="none" w:sz="0" w:space="0" w:color="auto"/>
            <w:right w:val="none" w:sz="0" w:space="0" w:color="auto"/>
          </w:divBdr>
        </w:div>
        <w:div w:id="1188255594">
          <w:marLeft w:val="0"/>
          <w:marRight w:val="0"/>
          <w:marTop w:val="0"/>
          <w:marBottom w:val="0"/>
          <w:divBdr>
            <w:top w:val="none" w:sz="0" w:space="0" w:color="auto"/>
            <w:left w:val="none" w:sz="0" w:space="0" w:color="auto"/>
            <w:bottom w:val="none" w:sz="0" w:space="0" w:color="auto"/>
            <w:right w:val="none" w:sz="0" w:space="0" w:color="auto"/>
          </w:divBdr>
        </w:div>
        <w:div w:id="328944602">
          <w:marLeft w:val="0"/>
          <w:marRight w:val="0"/>
          <w:marTop w:val="0"/>
          <w:marBottom w:val="0"/>
          <w:divBdr>
            <w:top w:val="none" w:sz="0" w:space="0" w:color="auto"/>
            <w:left w:val="none" w:sz="0" w:space="0" w:color="auto"/>
            <w:bottom w:val="none" w:sz="0" w:space="0" w:color="auto"/>
            <w:right w:val="none" w:sz="0" w:space="0" w:color="auto"/>
          </w:divBdr>
        </w:div>
        <w:div w:id="395520065">
          <w:marLeft w:val="0"/>
          <w:marRight w:val="0"/>
          <w:marTop w:val="0"/>
          <w:marBottom w:val="0"/>
          <w:divBdr>
            <w:top w:val="none" w:sz="0" w:space="0" w:color="auto"/>
            <w:left w:val="none" w:sz="0" w:space="0" w:color="auto"/>
            <w:bottom w:val="none" w:sz="0" w:space="0" w:color="auto"/>
            <w:right w:val="none" w:sz="0" w:space="0" w:color="auto"/>
          </w:divBdr>
        </w:div>
        <w:div w:id="1664967165">
          <w:marLeft w:val="0"/>
          <w:marRight w:val="0"/>
          <w:marTop w:val="0"/>
          <w:marBottom w:val="0"/>
          <w:divBdr>
            <w:top w:val="none" w:sz="0" w:space="0" w:color="auto"/>
            <w:left w:val="none" w:sz="0" w:space="0" w:color="auto"/>
            <w:bottom w:val="none" w:sz="0" w:space="0" w:color="auto"/>
            <w:right w:val="none" w:sz="0" w:space="0" w:color="auto"/>
          </w:divBdr>
        </w:div>
        <w:div w:id="1565024070">
          <w:marLeft w:val="0"/>
          <w:marRight w:val="0"/>
          <w:marTop w:val="0"/>
          <w:marBottom w:val="0"/>
          <w:divBdr>
            <w:top w:val="none" w:sz="0" w:space="0" w:color="auto"/>
            <w:left w:val="none" w:sz="0" w:space="0" w:color="auto"/>
            <w:bottom w:val="none" w:sz="0" w:space="0" w:color="auto"/>
            <w:right w:val="none" w:sz="0" w:space="0" w:color="auto"/>
          </w:divBdr>
        </w:div>
        <w:div w:id="489374494">
          <w:marLeft w:val="0"/>
          <w:marRight w:val="0"/>
          <w:marTop w:val="0"/>
          <w:marBottom w:val="0"/>
          <w:divBdr>
            <w:top w:val="none" w:sz="0" w:space="0" w:color="auto"/>
            <w:left w:val="none" w:sz="0" w:space="0" w:color="auto"/>
            <w:bottom w:val="none" w:sz="0" w:space="0" w:color="auto"/>
            <w:right w:val="none" w:sz="0" w:space="0" w:color="auto"/>
          </w:divBdr>
        </w:div>
        <w:div w:id="1855220118">
          <w:marLeft w:val="0"/>
          <w:marRight w:val="0"/>
          <w:marTop w:val="0"/>
          <w:marBottom w:val="0"/>
          <w:divBdr>
            <w:top w:val="none" w:sz="0" w:space="0" w:color="auto"/>
            <w:left w:val="none" w:sz="0" w:space="0" w:color="auto"/>
            <w:bottom w:val="none" w:sz="0" w:space="0" w:color="auto"/>
            <w:right w:val="none" w:sz="0" w:space="0" w:color="auto"/>
          </w:divBdr>
        </w:div>
        <w:div w:id="1057971856">
          <w:marLeft w:val="0"/>
          <w:marRight w:val="0"/>
          <w:marTop w:val="0"/>
          <w:marBottom w:val="0"/>
          <w:divBdr>
            <w:top w:val="none" w:sz="0" w:space="0" w:color="auto"/>
            <w:left w:val="none" w:sz="0" w:space="0" w:color="auto"/>
            <w:bottom w:val="none" w:sz="0" w:space="0" w:color="auto"/>
            <w:right w:val="none" w:sz="0" w:space="0" w:color="auto"/>
          </w:divBdr>
        </w:div>
        <w:div w:id="167329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12</cp:revision>
  <cp:lastPrinted>2025-07-18T16:15:00Z</cp:lastPrinted>
  <dcterms:created xsi:type="dcterms:W3CDTF">2025-07-18T16:05:00Z</dcterms:created>
  <dcterms:modified xsi:type="dcterms:W3CDTF">2025-07-21T01:08:00Z</dcterms:modified>
</cp:coreProperties>
</file>