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JOINT COMMITTEE ON ELECTION LAWS </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2025-2026 (194th) BILL SUMMARY </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Bill Number: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H. 4171</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Title: </w:t>
      </w:r>
      <w:r w:rsidDel="00000000" w:rsidR="00000000" w:rsidRPr="00000000">
        <w:rPr>
          <w:rFonts w:ascii="Times New Roman" w:cs="Times New Roman" w:eastAsia="Times New Roman" w:hAnsi="Times New Roman"/>
          <w:sz w:val="24"/>
          <w:szCs w:val="24"/>
          <w:rtl w:val="0"/>
        </w:rPr>
        <w:t xml:space="preserve">An Act relative to any vacancy among town meeting members in Milford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Sponsor(s):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Rep. Brian W. Murray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Hearing Date: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July 8, 2025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Reporting Deadline:</w:t>
      </w:r>
      <w:r w:rsidDel="00000000" w:rsidR="00000000" w:rsidRPr="00000000">
        <w:rPr>
          <w:rFonts w:ascii="Times New Roman" w:cs="Times New Roman" w:eastAsia="Times New Roman" w:hAnsi="Times New Roman"/>
          <w:rtl w:val="0"/>
        </w:rPr>
        <w:t xml:space="preserve"> September 6, 2025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Prior History: </w:t>
      </w:r>
      <w:r w:rsidDel="00000000" w:rsidR="00000000" w:rsidRPr="00000000">
        <w:rPr>
          <w:rFonts w:ascii="Times New Roman" w:cs="Times New Roman" w:eastAsia="Times New Roman" w:hAnsi="Times New Roman"/>
          <w:sz w:val="24"/>
          <w:szCs w:val="24"/>
          <w:rtl w:val="0"/>
        </w:rPr>
        <w:t xml:space="preserve">N/A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ind w:firstLine="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Similar Matters:</w:t>
      </w:r>
      <w:r w:rsidDel="00000000" w:rsidR="00000000" w:rsidRPr="00000000">
        <w:rPr>
          <w:rFonts w:ascii="Times New Roman" w:cs="Times New Roman" w:eastAsia="Times New Roman" w:hAnsi="Times New Roman"/>
          <w:rtl w:val="0"/>
        </w:rPr>
        <w:t xml:space="preserve"> N/A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CURRENT LAW: </w:t>
      </w:r>
      <w:r w:rsidDel="00000000" w:rsidR="00000000" w:rsidRPr="00000000">
        <w:rPr>
          <w:rFonts w:ascii="Times New Roman" w:cs="Times New Roman" w:eastAsia="Times New Roman" w:hAnsi="Times New Roman"/>
          <w:highlight w:val="white"/>
          <w:rtl w:val="0"/>
        </w:rPr>
        <w:t xml:space="preserve">Section 9. Any vacancy in the full number of town meeting members from any precinct, whether arising from a failure of the registered voters thereof to elect, or from any other cause, may be filled, until the next annual election, by the remaining members of the precinct from among the registered voters thereof. Upon petition therefor, signed by not less than ten town meeting members from the precinct, notice of any vacancy shall promptly be given by the town clerk to the remaining members from the precinct in which the vacancy or vacancies exist, and he shall call a special meeting of such members for the purpose of filling such vacancy or vacancies. He shall cause to be mailed to every such member, not less than five days before the time set for the meeting, a notice specifying the object, time and place of the meeting. At the said meeting a majority of the members from such precinct shall constitute a quorum, and they shall elect from their own number a chairman and a clerk. The choice to fill any vacancy shall be by ballot, and a majority of the votes cast shall be required for a choice. The chairman and clerk shall count the ballots and shall make a certificate of the choice and forthwith file the same with the town clerk, together with a written acceptance by the member or members so chosen, who shall thereupon be deemed elected and qualified as a town meeting member of members, subject to the right of all the town meeting members to judge of the election and qualifications of the members as set forth in section five.</w:t>
      </w: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Fonts w:ascii="Times New Roman" w:cs="Times New Roman" w:eastAsia="Times New Roman" w:hAnsi="Times New Roman"/>
          <w:b w:val="1"/>
          <w:sz w:val="24"/>
          <w:szCs w:val="24"/>
          <w:rtl w:val="0"/>
        </w:rPr>
        <w:t xml:space="preserve">SUMMARY: </w:t>
      </w:r>
      <w:r w:rsidDel="00000000" w:rsidR="00000000" w:rsidRPr="00000000">
        <w:rPr>
          <w:rFonts w:ascii="Times New Roman" w:cs="Times New Roman" w:eastAsia="Times New Roman" w:hAnsi="Times New Roman"/>
          <w:rtl w:val="0"/>
        </w:rPr>
        <w:t xml:space="preserve">This legislation seeks to amend Chapter 271 of the Acts of 1933 by replacing Section 7, most recently amended in 1992, with a new provision governing how vacancies among town meeting members are filled. Specifically, it allows remaining town meeting members from a precinct to fill any vacancy from among the registered voters of that precinct until the next annual election. The Town Clerk is responsible for notifying precinct members of the vacancy and calling a special meeting to fill it. At the meeting, a quorum is a majority of precinct members, who elect a chair and clerk from among themselves. The vacancy is filled by ballot, requiring a majority vote, and the results are certified and filed with the Town Clerk along with a written acceptance from the newly chosen member. The newly elected member is then considered qualified, subject to review by all town meeting members as described in Section 3. This act takes effect immediately upon its passage.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A9A3AC-760C-4099-93A8-C2668FA69BD8}"/>
</file>

<file path=customXml/itemProps2.xml><?xml version="1.0" encoding="utf-8"?>
<ds:datastoreItem xmlns:ds="http://schemas.openxmlformats.org/officeDocument/2006/customXml" ds:itemID="{4DF345A2-989B-4C66-9AB6-3A63487086AA}"/>
</file>

<file path=customXml/itemProps3.xml><?xml version="1.0" encoding="utf-8"?>
<ds:datastoreItem xmlns:ds="http://schemas.openxmlformats.org/officeDocument/2006/customXml" ds:itemID="{4DAAEB21-7F9C-4E79-87F2-6735E285A831}"/>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