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D26" w:rsidRDefault="002E351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95D26" w:rsidRDefault="002E351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95D26" w:rsidRDefault="002E351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H.4201</w:t>
      </w:r>
    </w:p>
    <w:p w:rsidR="00F95D26" w:rsidRDefault="00F95D26" w14:paraId="00000004" w14:textId="77777777">
      <w:pPr>
        <w:keepLines/>
        <w:shd w:val="clear" w:color="auto" w:fill="FFFFFF"/>
        <w:spacing w:line="240" w:lineRule="auto"/>
        <w:rPr>
          <w:rFonts w:ascii="Times New Roman" w:hAnsi="Times New Roman" w:eastAsia="Times New Roman" w:cs="Times New Roman"/>
          <w:b/>
          <w:sz w:val="24"/>
          <w:szCs w:val="24"/>
        </w:rPr>
      </w:pPr>
    </w:p>
    <w:p w:rsidR="00F95D26" w:rsidP="23B13BFE" w:rsidRDefault="002E3519"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3B13BFE" w:rsidR="002E3519">
        <w:rPr>
          <w:rFonts w:ascii="Times New Roman" w:hAnsi="Times New Roman" w:eastAsia="Times New Roman" w:cs="Times New Roman"/>
          <w:b w:val="1"/>
          <w:bCs w:val="1"/>
          <w:sz w:val="24"/>
          <w:szCs w:val="24"/>
          <w:lang w:val="en-US"/>
        </w:rPr>
        <w:t xml:space="preserve">Title: </w:t>
      </w:r>
      <w:r w:rsidRPr="23B13BFE" w:rsidR="002E3519">
        <w:rPr>
          <w:rFonts w:ascii="Times New Roman" w:hAnsi="Times New Roman" w:eastAsia="Times New Roman" w:cs="Times New Roman"/>
          <w:sz w:val="24"/>
          <w:szCs w:val="24"/>
          <w:lang w:val="en-US"/>
        </w:rPr>
        <w:t>An Act relative to changing the two-year elected term for the Mayor of Chicopee to a four-year elected term.</w:t>
      </w:r>
    </w:p>
    <w:p w:rsidR="00F95D26" w:rsidRDefault="00F95D26" w14:paraId="00000006" w14:textId="77777777">
      <w:pPr>
        <w:keepLines/>
        <w:shd w:val="clear" w:color="auto" w:fill="FFFFFF"/>
        <w:spacing w:line="240" w:lineRule="auto"/>
        <w:rPr>
          <w:rFonts w:ascii="Times New Roman" w:hAnsi="Times New Roman" w:eastAsia="Times New Roman" w:cs="Times New Roman"/>
          <w:b/>
          <w:sz w:val="24"/>
          <w:szCs w:val="24"/>
        </w:rPr>
      </w:pPr>
    </w:p>
    <w:p w:rsidR="00F95D26" w:rsidRDefault="002E351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Shirley B. Arriaga</w:t>
      </w:r>
    </w:p>
    <w:p w:rsidR="00F95D26" w:rsidRDefault="00F95D26" w14:paraId="00000008" w14:textId="77777777">
      <w:pPr>
        <w:keepLines/>
        <w:shd w:val="clear" w:color="auto" w:fill="FFFFFF"/>
        <w:spacing w:line="240" w:lineRule="auto"/>
        <w:rPr>
          <w:rFonts w:ascii="Times New Roman" w:hAnsi="Times New Roman" w:eastAsia="Times New Roman" w:cs="Times New Roman"/>
          <w:sz w:val="24"/>
          <w:szCs w:val="24"/>
        </w:rPr>
      </w:pPr>
    </w:p>
    <w:p w:rsidR="00F95D26" w:rsidRDefault="002E351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F95D26" w:rsidRDefault="002E351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5D26" w:rsidRDefault="002E351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F95D26" w:rsidRDefault="002E3519"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5D26" w:rsidRDefault="002E351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F95D26" w:rsidRDefault="002E3519"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5D26" w:rsidRDefault="002E351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95D26" w:rsidRDefault="002E351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5D26" w:rsidRDefault="002E3519" w14:paraId="00000011" w14:textId="77777777">
      <w:pPr>
        <w:keepLines/>
        <w:shd w:val="clear" w:color="auto" w:fill="FFFFFF"/>
        <w:spacing w:line="240" w:lineRule="auto"/>
        <w:jc w:val="both"/>
        <w:rPr>
          <w:i/>
          <w:color w:val="661111"/>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rPr>
        <w:t>Chicopee’s city charter does not provide a formal process for recalling elected officials. Without such a provision, voters cannot remove an official from office mid-term except through resignation or legal action.</w:t>
      </w:r>
    </w:p>
    <w:p w:rsidR="00F95D26" w:rsidRDefault="00F95D26" w14:paraId="00000012" w14:textId="77777777">
      <w:pPr>
        <w:keepLines/>
        <w:shd w:val="clear" w:color="auto" w:fill="FFFFFF"/>
        <w:spacing w:line="240" w:lineRule="auto"/>
        <w:jc w:val="both"/>
        <w:rPr>
          <w:rFonts w:ascii="Times New Roman" w:hAnsi="Times New Roman" w:eastAsia="Times New Roman" w:cs="Times New Roman"/>
          <w:highlight w:val="white"/>
        </w:rPr>
      </w:pPr>
    </w:p>
    <w:p w:rsidR="00F95D26" w:rsidRDefault="002E3519" w14:paraId="00000013" w14:textId="77777777">
      <w:pPr>
        <w:shd w:val="clear" w:color="auto" w:fill="FFFFFF"/>
        <w:spacing w:before="240" w:after="240"/>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SUMMARY: </w:t>
      </w:r>
      <w:r>
        <w:rPr>
          <w:rFonts w:ascii="Times New Roman" w:hAnsi="Times New Roman" w:eastAsia="Times New Roman" w:cs="Times New Roman"/>
        </w:rPr>
        <w:t>This legislation provides that, starting with the next annual municipal election in the City of Chicopee and every four years thereafter, the mayor shall be elected by the city's voters for a four-year term beginning the first Monday in January following the election. It repeals Chapter 144 of the Acts of 1917 and any parts of the city's charter that conflict with this new provision. The act will take effect only if approved by a majority of Chicopee voters at the upcoming state election.</w:t>
      </w:r>
    </w:p>
    <w:sectPr w:rsidR="00F95D2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26"/>
    <w:rsid w:val="002E3519"/>
    <w:rsid w:val="00344D05"/>
    <w:rsid w:val="00F95D26"/>
    <w:rsid w:val="23B13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95B505B-9148-4707-BBE7-03A5D40F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34989-5251-4AF4-B4AD-71B41906A945}">
  <ds:schemaRefs>
    <ds:schemaRef ds:uri="http://schemas.microsoft.com/sharepoint/v3/contenttype/forms"/>
  </ds:schemaRefs>
</ds:datastoreItem>
</file>

<file path=customXml/itemProps2.xml><?xml version="1.0" encoding="utf-8"?>
<ds:datastoreItem xmlns:ds="http://schemas.openxmlformats.org/officeDocument/2006/customXml" ds:itemID="{D56E2F1E-F4FF-4E61-89A2-C4615BAA8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34B31-0342-4C74-B5D0-6C54A975E8B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2025-06-27T12:32:00.0000000Z</dcterms:created>
  <dcterms:modified xsi:type="dcterms:W3CDTF">2025-06-27T12:32:38.3681215Z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