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129" w:rsidRDefault="00483A24"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A75129" w:rsidRDefault="00483A24"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A75129" w:rsidRDefault="00483A24"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RDefault="00483A24"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P="24DF3C3C" w:rsidRDefault="00483A24"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24DF3C3C" w:rsidR="00483A24">
        <w:rPr>
          <w:rFonts w:ascii="Times New Roman" w:hAnsi="Times New Roman" w:eastAsia="Times New Roman" w:cs="Times New Roman"/>
          <w:b w:val="1"/>
          <w:bCs w:val="1"/>
          <w:sz w:val="24"/>
          <w:szCs w:val="24"/>
          <w:lang w:val="en-US"/>
        </w:rPr>
        <w:t xml:space="preserve">Bill </w:t>
      </w:r>
      <w:r w:rsidRPr="24DF3C3C" w:rsidR="00483A24">
        <w:rPr>
          <w:rFonts w:ascii="Times New Roman" w:hAnsi="Times New Roman" w:eastAsia="Times New Roman" w:cs="Times New Roman"/>
          <w:b w:val="1"/>
          <w:bCs w:val="1"/>
          <w:sz w:val="24"/>
          <w:szCs w:val="24"/>
          <w:lang w:val="en-US"/>
        </w:rPr>
        <w:t>Number:</w:t>
      </w:r>
      <w:r>
        <w:tab/>
      </w:r>
      <w:r>
        <w:tab/>
      </w:r>
      <w:r>
        <w:tab/>
      </w:r>
      <w:r w:rsidRPr="24DF3C3C" w:rsidR="00483A24">
        <w:rPr>
          <w:rFonts w:ascii="Times New Roman" w:hAnsi="Times New Roman" w:eastAsia="Times New Roman" w:cs="Times New Roman"/>
          <w:b w:val="1"/>
          <w:bCs w:val="1"/>
          <w:sz w:val="24"/>
          <w:szCs w:val="24"/>
          <w:lang w:val="en-US"/>
        </w:rPr>
        <w:t xml:space="preserve">H.840 </w:t>
      </w:r>
    </w:p>
    <w:p w:rsidR="00A75129" w:rsidRDefault="00483A24"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P="24DF3C3C" w:rsidRDefault="00483A24"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6"/>
          <w:szCs w:val="26"/>
          <w:lang w:val="en-US"/>
        </w:rPr>
      </w:pPr>
      <w:r w:rsidRPr="24DF3C3C" w:rsidR="00483A24">
        <w:rPr>
          <w:rFonts w:ascii="Times New Roman" w:hAnsi="Times New Roman" w:eastAsia="Times New Roman" w:cs="Times New Roman"/>
          <w:b w:val="1"/>
          <w:bCs w:val="1"/>
          <w:sz w:val="24"/>
          <w:szCs w:val="24"/>
          <w:lang w:val="en-US"/>
        </w:rPr>
        <w:t>Title:</w:t>
      </w:r>
      <w:r>
        <w:tab/>
      </w:r>
      <w:r>
        <w:tab/>
      </w:r>
      <w:r>
        <w:tab/>
      </w:r>
      <w:r>
        <w:tab/>
      </w:r>
      <w:r w:rsidRPr="24DF3C3C" w:rsidR="00483A24">
        <w:rPr>
          <w:rFonts w:ascii="Times New Roman" w:hAnsi="Times New Roman" w:eastAsia="Times New Roman" w:cs="Times New Roman"/>
          <w:b w:val="1"/>
          <w:bCs w:val="1"/>
          <w:i w:val="1"/>
          <w:iCs w:val="1"/>
          <w:sz w:val="24"/>
          <w:szCs w:val="24"/>
          <w:lang w:val="en-US"/>
        </w:rPr>
        <w:t xml:space="preserve">An Act </w:t>
      </w:r>
      <w:r w:rsidRPr="24DF3C3C" w:rsidR="00483A24">
        <w:rPr>
          <w:rFonts w:ascii="Times New Roman" w:hAnsi="Times New Roman" w:eastAsia="Times New Roman" w:cs="Times New Roman"/>
          <w:b w:val="1"/>
          <w:bCs w:val="1"/>
          <w:i w:val="1"/>
          <w:iCs w:val="1"/>
          <w:sz w:val="24"/>
          <w:szCs w:val="24"/>
          <w:lang w:val="en-US"/>
        </w:rPr>
        <w:t>relative</w:t>
      </w:r>
      <w:r w:rsidRPr="24DF3C3C" w:rsidR="00483A24">
        <w:rPr>
          <w:rFonts w:ascii="Times New Roman" w:hAnsi="Times New Roman" w:eastAsia="Times New Roman" w:cs="Times New Roman"/>
          <w:b w:val="1"/>
          <w:bCs w:val="1"/>
          <w:i w:val="1"/>
          <w:iCs w:val="1"/>
          <w:sz w:val="24"/>
          <w:szCs w:val="24"/>
          <w:lang w:val="en-US"/>
        </w:rPr>
        <w:t xml:space="preserve"> to special election scheduling</w:t>
      </w:r>
    </w:p>
    <w:p w:rsidR="00A75129" w:rsidRDefault="00483A24"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P="24DF3C3C" w:rsidRDefault="00483A24" w14:paraId="00000009" w14:textId="77777777">
      <w:pPr>
        <w:shd w:val="clear" w:color="auto" w:fill="FFFFFF" w:themeFill="background1"/>
        <w:rPr>
          <w:rFonts w:ascii="Times New Roman" w:hAnsi="Times New Roman" w:eastAsia="Times New Roman" w:cs="Times New Roman"/>
          <w:sz w:val="24"/>
          <w:szCs w:val="24"/>
          <w:lang w:val="en-US"/>
        </w:rPr>
      </w:pPr>
      <w:r w:rsidRPr="24DF3C3C" w:rsidR="00483A24">
        <w:rPr>
          <w:rFonts w:ascii="Times New Roman" w:hAnsi="Times New Roman" w:eastAsia="Times New Roman" w:cs="Times New Roman"/>
          <w:b w:val="1"/>
          <w:bCs w:val="1"/>
          <w:sz w:val="24"/>
          <w:szCs w:val="24"/>
          <w:lang w:val="en-US"/>
        </w:rPr>
        <w:t>Sponsor(s</w:t>
      </w:r>
      <w:r w:rsidRPr="24DF3C3C" w:rsidR="00483A24">
        <w:rPr>
          <w:rFonts w:ascii="Times New Roman" w:hAnsi="Times New Roman" w:eastAsia="Times New Roman" w:cs="Times New Roman"/>
          <w:b w:val="1"/>
          <w:bCs w:val="1"/>
          <w:sz w:val="24"/>
          <w:szCs w:val="24"/>
          <w:lang w:val="en-US"/>
        </w:rPr>
        <w:t>):</w:t>
      </w:r>
      <w:r>
        <w:tab/>
      </w:r>
      <w:r>
        <w:tab/>
      </w:r>
      <w:r>
        <w:tab/>
      </w:r>
      <w:r w:rsidRPr="24DF3C3C" w:rsidR="00483A24">
        <w:rPr>
          <w:rFonts w:ascii="Times New Roman" w:hAnsi="Times New Roman" w:eastAsia="Times New Roman" w:cs="Times New Roman"/>
          <w:sz w:val="24"/>
          <w:szCs w:val="24"/>
          <w:lang w:val="en-US"/>
        </w:rPr>
        <w:t>Rep. Russell Holmes (</w:t>
      </w:r>
      <w:r w:rsidRPr="24DF3C3C" w:rsidR="00483A24">
        <w:rPr>
          <w:rFonts w:ascii="Times New Roman" w:hAnsi="Times New Roman" w:eastAsia="Times New Roman" w:cs="Times New Roman"/>
          <w:i w:val="1"/>
          <w:iCs w:val="1"/>
          <w:sz w:val="24"/>
          <w:szCs w:val="24"/>
          <w:lang w:val="en-US"/>
        </w:rPr>
        <w:t>Boston</w:t>
      </w:r>
      <w:r w:rsidRPr="24DF3C3C" w:rsidR="00483A24">
        <w:rPr>
          <w:rFonts w:ascii="Times New Roman" w:hAnsi="Times New Roman" w:eastAsia="Times New Roman" w:cs="Times New Roman"/>
          <w:sz w:val="24"/>
          <w:szCs w:val="24"/>
          <w:lang w:val="en-US"/>
        </w:rPr>
        <w:t>)</w:t>
      </w:r>
    </w:p>
    <w:p w:rsidR="00A75129" w:rsidRDefault="00483A24"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P="24DF3C3C" w:rsidRDefault="00483A24" w14:paraId="0000000B" w14:textId="77777777">
      <w:pPr>
        <w:shd w:val="clear" w:color="auto" w:fill="FFFFFF" w:themeFill="background1"/>
        <w:rPr>
          <w:rFonts w:ascii="Times New Roman" w:hAnsi="Times New Roman" w:eastAsia="Times New Roman" w:cs="Times New Roman"/>
          <w:sz w:val="24"/>
          <w:szCs w:val="24"/>
          <w:lang w:val="en-US"/>
        </w:rPr>
      </w:pPr>
      <w:r w:rsidRPr="24DF3C3C" w:rsidR="00483A24">
        <w:rPr>
          <w:rFonts w:ascii="Times New Roman" w:hAnsi="Times New Roman" w:eastAsia="Times New Roman" w:cs="Times New Roman"/>
          <w:b w:val="1"/>
          <w:bCs w:val="1"/>
          <w:sz w:val="24"/>
          <w:szCs w:val="24"/>
          <w:lang w:val="en-US"/>
        </w:rPr>
        <w:t xml:space="preserve">Hearing </w:t>
      </w:r>
      <w:r w:rsidRPr="24DF3C3C" w:rsidR="00483A24">
        <w:rPr>
          <w:rFonts w:ascii="Times New Roman" w:hAnsi="Times New Roman" w:eastAsia="Times New Roman" w:cs="Times New Roman"/>
          <w:b w:val="1"/>
          <w:bCs w:val="1"/>
          <w:sz w:val="24"/>
          <w:szCs w:val="24"/>
          <w:lang w:val="en-US"/>
        </w:rPr>
        <w:t>Date:</w:t>
      </w:r>
      <w:r>
        <w:tab/>
      </w:r>
      <w:r>
        <w:tab/>
      </w:r>
      <w:r w:rsidRPr="24DF3C3C" w:rsidR="00483A24">
        <w:rPr>
          <w:rFonts w:ascii="Times New Roman" w:hAnsi="Times New Roman" w:eastAsia="Times New Roman" w:cs="Times New Roman"/>
          <w:sz w:val="24"/>
          <w:szCs w:val="24"/>
          <w:lang w:val="en-US"/>
        </w:rPr>
        <w:t xml:space="preserve">June 17, 2025 </w:t>
      </w:r>
    </w:p>
    <w:p w:rsidR="00A75129" w:rsidRDefault="00483A24"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P="24DF3C3C" w:rsidRDefault="00483A24" w14:paraId="0000000D" w14:textId="77777777">
      <w:pPr>
        <w:shd w:val="clear" w:color="auto" w:fill="FFFFFF" w:themeFill="background1"/>
        <w:rPr>
          <w:rFonts w:ascii="Times New Roman" w:hAnsi="Times New Roman" w:eastAsia="Times New Roman" w:cs="Times New Roman"/>
          <w:sz w:val="24"/>
          <w:szCs w:val="24"/>
          <w:lang w:val="en-US"/>
        </w:rPr>
      </w:pPr>
      <w:r w:rsidRPr="24DF3C3C" w:rsidR="00483A24">
        <w:rPr>
          <w:rFonts w:ascii="Times New Roman" w:hAnsi="Times New Roman" w:eastAsia="Times New Roman" w:cs="Times New Roman"/>
          <w:b w:val="1"/>
          <w:bCs w:val="1"/>
          <w:sz w:val="24"/>
          <w:szCs w:val="24"/>
          <w:lang w:val="en-US"/>
        </w:rPr>
        <w:t xml:space="preserve">Reporting </w:t>
      </w:r>
      <w:r w:rsidRPr="24DF3C3C" w:rsidR="00483A24">
        <w:rPr>
          <w:rFonts w:ascii="Times New Roman" w:hAnsi="Times New Roman" w:eastAsia="Times New Roman" w:cs="Times New Roman"/>
          <w:b w:val="1"/>
          <w:bCs w:val="1"/>
          <w:sz w:val="24"/>
          <w:szCs w:val="24"/>
          <w:lang w:val="en-US"/>
        </w:rPr>
        <w:t>Deadline:</w:t>
      </w:r>
      <w:r>
        <w:tab/>
      </w:r>
      <w:r>
        <w:tab/>
      </w:r>
      <w:r w:rsidRPr="24DF3C3C" w:rsidR="00483A24">
        <w:rPr>
          <w:rFonts w:ascii="Times New Roman" w:hAnsi="Times New Roman" w:eastAsia="Times New Roman" w:cs="Times New Roman"/>
          <w:sz w:val="24"/>
          <w:szCs w:val="24"/>
          <w:lang w:val="en-US"/>
        </w:rPr>
        <w:t xml:space="preserve">August 16, 2025 </w:t>
      </w:r>
    </w:p>
    <w:p w:rsidR="00A75129" w:rsidRDefault="00483A24"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RDefault="00483A24"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(H.693); Ordered to study</w:t>
      </w:r>
    </w:p>
    <w:p w:rsidR="00A75129" w:rsidRDefault="00483A24"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2021-22 (H.4033); Ordered to study </w:t>
      </w:r>
    </w:p>
    <w:p w:rsidR="00A75129" w:rsidRDefault="00483A24"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RDefault="00483A24"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A75129" w:rsidRDefault="00A75129" w14:paraId="00000013" w14:textId="77777777">
      <w:pPr>
        <w:shd w:val="clear" w:color="auto" w:fill="FFFFFF"/>
        <w:jc w:val="both"/>
        <w:rPr>
          <w:rFonts w:ascii="Times New Roman" w:hAnsi="Times New Roman" w:eastAsia="Times New Roman" w:cs="Times New Roman"/>
          <w:b/>
          <w:sz w:val="24"/>
          <w:szCs w:val="24"/>
        </w:rPr>
      </w:pPr>
    </w:p>
    <w:p w:rsidR="00A75129" w:rsidRDefault="00A75129" w14:paraId="00000014" w14:textId="77777777">
      <w:pPr>
        <w:shd w:val="clear" w:color="auto" w:fill="FFFFFF"/>
        <w:jc w:val="both"/>
        <w:rPr>
          <w:rFonts w:ascii="Times New Roman" w:hAnsi="Times New Roman" w:eastAsia="Times New Roman" w:cs="Times New Roman"/>
          <w:b/>
          <w:sz w:val="24"/>
          <w:szCs w:val="24"/>
        </w:rPr>
      </w:pPr>
    </w:p>
    <w:p w:rsidR="00A75129" w:rsidRDefault="00483A24"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A75129" w:rsidRDefault="00483A24"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A75129" w:rsidRDefault="00483A24"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54 § 63</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Calling city and town elections; notice</w:t>
      </w:r>
      <w:r>
        <w:rPr>
          <w:rFonts w:ascii="Times New Roman" w:hAnsi="Times New Roman" w:eastAsia="Times New Roman" w:cs="Times New Roman"/>
          <w:sz w:val="24"/>
          <w:szCs w:val="24"/>
        </w:rPr>
        <w:t xml:space="preserve">: </w:t>
      </w:r>
    </w:p>
    <w:p w:rsidR="00A75129" w:rsidP="24DF3C3C" w:rsidRDefault="00483A24" w14:paraId="00000018" w14:textId="77777777">
      <w:pPr>
        <w:shd w:val="clear" w:color="auto" w:fill="FFFFFF" w:themeFill="background1"/>
        <w:jc w:val="both"/>
        <w:rPr>
          <w:rFonts w:ascii="Times New Roman" w:hAnsi="Times New Roman" w:eastAsia="Times New Roman" w:cs="Times New Roman"/>
          <w:sz w:val="24"/>
          <w:szCs w:val="24"/>
          <w:lang w:val="en-US"/>
        </w:rPr>
      </w:pPr>
      <w:r w:rsidRPr="24DF3C3C" w:rsidR="00483A24">
        <w:rPr>
          <w:rFonts w:ascii="Times New Roman" w:hAnsi="Times New Roman" w:eastAsia="Times New Roman" w:cs="Times New Roman"/>
          <w:sz w:val="24"/>
          <w:szCs w:val="24"/>
          <w:lang w:val="en-US"/>
        </w:rPr>
        <w:t xml:space="preserve">Requires </w:t>
      </w:r>
      <w:r w:rsidRPr="24DF3C3C" w:rsidR="00483A24">
        <w:rPr>
          <w:rFonts w:ascii="Times New Roman" w:hAnsi="Times New Roman" w:eastAsia="Times New Roman" w:cs="Times New Roman"/>
          <w:sz w:val="24"/>
          <w:szCs w:val="24"/>
          <w:lang w:val="en-US"/>
        </w:rPr>
        <w:t>aldermen</w:t>
      </w:r>
      <w:r w:rsidRPr="24DF3C3C" w:rsidR="00483A24">
        <w:rPr>
          <w:rFonts w:ascii="Times New Roman" w:hAnsi="Times New Roman" w:eastAsia="Times New Roman" w:cs="Times New Roman"/>
          <w:sz w:val="24"/>
          <w:szCs w:val="24"/>
          <w:lang w:val="en-US"/>
        </w:rPr>
        <w:t xml:space="preserve"> to call city and state elections, directs the city clerk to publicly post election notices and candidate lists (including ballot questions), and mandates these notices be sent to local newspapers at least seven days before the election.</w:t>
      </w:r>
    </w:p>
    <w:p w:rsidR="00A75129" w:rsidRDefault="00A75129" w14:paraId="00000019" w14:textId="77777777">
      <w:pPr>
        <w:shd w:val="clear" w:color="auto" w:fill="FFFFFF"/>
        <w:jc w:val="both"/>
        <w:rPr>
          <w:rFonts w:ascii="Times New Roman" w:hAnsi="Times New Roman" w:eastAsia="Times New Roman" w:cs="Times New Roman"/>
          <w:sz w:val="24"/>
          <w:szCs w:val="24"/>
        </w:rPr>
      </w:pPr>
    </w:p>
    <w:p w:rsidR="00A75129" w:rsidRDefault="00483A24" w14:paraId="0000001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M.G.L. c. 54 §§ 140–144 – </w:t>
      </w:r>
      <w:r>
        <w:rPr>
          <w:rFonts w:ascii="Times New Roman" w:hAnsi="Times New Roman" w:eastAsia="Times New Roman" w:cs="Times New Roman"/>
          <w:sz w:val="24"/>
          <w:szCs w:val="24"/>
        </w:rPr>
        <w:t>Procedures for calling elections to fill vacancies in various offices:</w:t>
      </w:r>
    </w:p>
    <w:p w:rsidR="00A75129" w:rsidRDefault="00483A24" w14:paraId="0000001B"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sz w:val="24"/>
          <w:szCs w:val="24"/>
        </w:rPr>
        <w:t>Establishes procedures for issuing precepts and calling elections to fill vacancies in congressional, state legislative, county, and judicial offices, including authority of governors, county commissioners, and courts to appoint temporary replacements until the next general or municipal election, with timing requirements for elections and exceptions if vacancies occur within 60 days of an election.</w:t>
      </w:r>
    </w:p>
    <w:p w:rsidR="00A75129" w:rsidRDefault="00A75129" w14:paraId="0000001C" w14:textId="77777777">
      <w:pPr>
        <w:shd w:val="clear" w:color="auto" w:fill="FFFFFF"/>
        <w:jc w:val="both"/>
        <w:rPr>
          <w:rFonts w:ascii="Times New Roman" w:hAnsi="Times New Roman" w:eastAsia="Times New Roman" w:cs="Times New Roman"/>
          <w:b/>
          <w:sz w:val="24"/>
          <w:szCs w:val="24"/>
        </w:rPr>
      </w:pPr>
    </w:p>
    <w:p w:rsidR="00A75129" w:rsidRDefault="00483A24"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A75129" w:rsidRDefault="00483A24" w14:paraId="0000001E" w14:textId="77777777">
      <w:pPr>
        <w:shd w:val="clear" w:color="auto" w:fill="FFFFFF"/>
        <w:jc w:val="both"/>
      </w:pPr>
      <w:r>
        <w:rPr>
          <w:rFonts w:ascii="Times New Roman" w:hAnsi="Times New Roman" w:eastAsia="Times New Roman" w:cs="Times New Roman"/>
          <w:sz w:val="24"/>
          <w:szCs w:val="24"/>
        </w:rPr>
        <w:t xml:space="preserve">This bill requires that a special election to fill a vacancy for municipal, county, or state office be held on the date of the next scheduled general municipal or state election called under Sections 62 or 63 (whichever comes first) unless the vacancy occurs within 60 days of that election, in which case the office remains vacant until the following election. </w:t>
      </w:r>
    </w:p>
    <w:sectPr w:rsidR="00A7512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29"/>
    <w:rsid w:val="00483A24"/>
    <w:rsid w:val="009173AF"/>
    <w:rsid w:val="00A75129"/>
    <w:rsid w:val="24DF3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E692E0"/>
  <w15:docId w15:val="{58F34F83-B34A-4D8D-BF3D-A3C7DFE2A0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3767B-E590-450F-9BA1-DCA801A35601}">
  <ds:schemaRefs>
    <ds:schemaRef ds:uri="http://schemas.microsoft.com/sharepoint/v3/contenttype/forms"/>
  </ds:schemaRefs>
</ds:datastoreItem>
</file>

<file path=customXml/itemProps2.xml><?xml version="1.0" encoding="utf-8"?>
<ds:datastoreItem xmlns:ds="http://schemas.openxmlformats.org/officeDocument/2006/customXml" ds:itemID="{24DBEAE4-613B-4E09-9C45-B4C11FA93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D1BB3-3BB0-4D74-8033-1216E5AD669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2025-06-12T15:08:00.0000000Z</dcterms:created>
  <dcterms:modified xsi:type="dcterms:W3CDTF">2025-06-12T15:09:03.3566502Z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