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C3B9" w14:textId="77777777" w:rsidR="00123D9A" w:rsidRPr="0069753F" w:rsidRDefault="00123D9A" w:rsidP="00123D9A">
      <w:pPr>
        <w:pStyle w:val="paragraph"/>
        <w:spacing w:before="0" w:beforeAutospacing="0" w:after="0" w:afterAutospacing="0"/>
        <w:jc w:val="center"/>
        <w:textAlignment w:val="baseline"/>
        <w:rPr>
          <w:sz w:val="18"/>
          <w:szCs w:val="18"/>
        </w:rPr>
      </w:pPr>
      <w:r w:rsidRPr="0069753F">
        <w:rPr>
          <w:rStyle w:val="normaltextrun"/>
          <w:rFonts w:eastAsiaTheme="majorEastAsia"/>
          <w:b/>
          <w:bCs/>
          <w:color w:val="000000"/>
          <w:sz w:val="48"/>
          <w:szCs w:val="48"/>
        </w:rPr>
        <w:t>Committee on Public Safety and Homeland Security</w:t>
      </w:r>
      <w:r w:rsidRPr="0069753F">
        <w:rPr>
          <w:rStyle w:val="normaltextrun"/>
          <w:rFonts w:eastAsiaTheme="majorEastAsia"/>
          <w:color w:val="000000"/>
          <w:sz w:val="48"/>
          <w:szCs w:val="48"/>
        </w:rPr>
        <w:t>  </w:t>
      </w:r>
    </w:p>
    <w:p w14:paraId="5FF470DD" w14:textId="77777777" w:rsidR="00123D9A" w:rsidRDefault="00123D9A" w:rsidP="00123D9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3F9AB443" w14:textId="77777777" w:rsidR="00123D9A" w:rsidRPr="00CE10DD" w:rsidRDefault="00123D9A" w:rsidP="00123D9A">
      <w:pPr>
        <w:pStyle w:val="paragraph"/>
        <w:spacing w:before="0" w:beforeAutospacing="0" w:after="0" w:afterAutospacing="0"/>
        <w:textAlignment w:val="baseline"/>
      </w:pPr>
      <w:r w:rsidRPr="00CE10DD">
        <w:rPr>
          <w:rStyle w:val="normaltextrun"/>
          <w:rFonts w:eastAsiaTheme="majorEastAsia"/>
          <w:i/>
          <w:iCs/>
          <w:color w:val="000000"/>
        </w:rPr>
        <w:t>Bill Summary</w:t>
      </w:r>
      <w:r w:rsidRPr="00CE10DD">
        <w:rPr>
          <w:rStyle w:val="normaltextrun"/>
          <w:rFonts w:eastAsiaTheme="majorEastAsia"/>
          <w:color w:val="000000"/>
        </w:rPr>
        <w:t>   </w:t>
      </w:r>
      <w:r w:rsidRPr="00CE10DD">
        <w:rPr>
          <w:rStyle w:val="eop"/>
          <w:rFonts w:eastAsiaTheme="majorEastAsia"/>
          <w:color w:val="000000"/>
        </w:rPr>
        <w:t> </w:t>
      </w:r>
    </w:p>
    <w:p w14:paraId="2D025059" w14:textId="77777777" w:rsidR="00123D9A" w:rsidRPr="00CE10DD" w:rsidRDefault="00123D9A" w:rsidP="00123D9A">
      <w:pPr>
        <w:pStyle w:val="paragraph"/>
        <w:spacing w:before="0" w:beforeAutospacing="0" w:after="0" w:afterAutospacing="0"/>
        <w:textAlignment w:val="baseline"/>
      </w:pPr>
      <w:r w:rsidRPr="00CE10DD">
        <w:rPr>
          <w:rStyle w:val="normaltextrun"/>
          <w:rFonts w:eastAsiaTheme="majorEastAsia"/>
          <w:color w:val="000000"/>
        </w:rPr>
        <w:t>   </w:t>
      </w:r>
      <w:r w:rsidRPr="00CE10DD">
        <w:rPr>
          <w:rStyle w:val="eop"/>
          <w:rFonts w:eastAsiaTheme="majorEastAsia"/>
          <w:color w:val="000000"/>
        </w:rPr>
        <w:t> </w:t>
      </w:r>
    </w:p>
    <w:p w14:paraId="4CD13049" w14:textId="5D974AA8" w:rsidR="00123D9A" w:rsidRPr="00CE10DD" w:rsidRDefault="00123D9A" w:rsidP="00123D9A">
      <w:pPr>
        <w:rPr>
          <w:rFonts w:ascii="Times New Roman" w:eastAsia="Times New Roman" w:hAnsi="Times New Roman" w:cs="Times New Roman"/>
          <w:color w:val="000000"/>
          <w:kern w:val="0"/>
          <w:sz w:val="24"/>
          <w:szCs w:val="24"/>
          <w14:ligatures w14:val="none"/>
        </w:rPr>
      </w:pPr>
      <w:r w:rsidRPr="00CE10DD">
        <w:rPr>
          <w:rStyle w:val="normaltextrun"/>
          <w:rFonts w:ascii="Times New Roman" w:hAnsi="Times New Roman" w:cs="Times New Roman"/>
          <w:b/>
          <w:bCs/>
          <w:color w:val="000000"/>
          <w:sz w:val="24"/>
          <w:szCs w:val="24"/>
        </w:rPr>
        <w:t xml:space="preserve">Bill Number: </w:t>
      </w:r>
      <w:r w:rsidRPr="00CE10DD">
        <w:rPr>
          <w:rFonts w:ascii="Times New Roman" w:eastAsia="Times New Roman" w:hAnsi="Times New Roman" w:cs="Times New Roman"/>
          <w:color w:val="000000"/>
          <w:kern w:val="0"/>
          <w:sz w:val="24"/>
          <w:szCs w:val="24"/>
          <w14:ligatures w14:val="none"/>
        </w:rPr>
        <w:t>S1</w:t>
      </w:r>
      <w:r w:rsidR="005F25DE">
        <w:rPr>
          <w:rFonts w:ascii="Times New Roman" w:eastAsia="Times New Roman" w:hAnsi="Times New Roman" w:cs="Times New Roman"/>
          <w:color w:val="000000"/>
          <w:kern w:val="0"/>
          <w:sz w:val="24"/>
          <w:szCs w:val="24"/>
          <w14:ligatures w14:val="none"/>
        </w:rPr>
        <w:t>658</w:t>
      </w:r>
    </w:p>
    <w:p w14:paraId="10364514" w14:textId="774CBF58" w:rsidR="00123D9A" w:rsidRPr="005F25DE" w:rsidRDefault="00123D9A" w:rsidP="00123D9A">
      <w:pPr>
        <w:rPr>
          <w:rFonts w:ascii="Times New Roman" w:eastAsia="Times New Roman" w:hAnsi="Times New Roman" w:cs="Times New Roman"/>
          <w:color w:val="000000"/>
          <w:kern w:val="0"/>
          <w:sz w:val="24"/>
          <w:szCs w:val="24"/>
          <w14:ligatures w14:val="none"/>
        </w:rPr>
      </w:pPr>
      <w:r w:rsidRPr="005F25DE">
        <w:rPr>
          <w:rStyle w:val="normaltextrun"/>
          <w:rFonts w:ascii="Times New Roman" w:hAnsi="Times New Roman" w:cs="Times New Roman"/>
          <w:b/>
          <w:bCs/>
          <w:color w:val="000000"/>
          <w:sz w:val="24"/>
          <w:szCs w:val="24"/>
        </w:rPr>
        <w:t>Name:</w:t>
      </w:r>
      <w:r w:rsidRPr="005F25DE">
        <w:rPr>
          <w:rFonts w:ascii="Times New Roman" w:hAnsi="Times New Roman" w:cs="Times New Roman"/>
          <w:color w:val="000000"/>
          <w:sz w:val="24"/>
          <w:szCs w:val="24"/>
        </w:rPr>
        <w:t xml:space="preserve"> </w:t>
      </w:r>
      <w:r w:rsidR="005F25DE" w:rsidRPr="005F25DE">
        <w:rPr>
          <w:rFonts w:ascii="Times New Roman" w:hAnsi="Times New Roman" w:cs="Times New Roman"/>
          <w:color w:val="000000"/>
          <w:sz w:val="24"/>
          <w:szCs w:val="24"/>
          <w:shd w:val="clear" w:color="auto" w:fill="FFFFFF"/>
        </w:rPr>
        <w:t>An Act relative to special state police officers</w:t>
      </w:r>
    </w:p>
    <w:p w14:paraId="0D04BA9B" w14:textId="2EA25B49" w:rsidR="00123D9A" w:rsidRPr="00CE10DD" w:rsidRDefault="00123D9A" w:rsidP="00123D9A">
      <w:pPr>
        <w:rPr>
          <w:rStyle w:val="normaltextrun"/>
          <w:rFonts w:ascii="Times New Roman" w:hAnsi="Times New Roman" w:cs="Times New Roman"/>
          <w:color w:val="000000"/>
          <w:sz w:val="24"/>
          <w:szCs w:val="24"/>
        </w:rPr>
      </w:pPr>
      <w:r w:rsidRPr="00CE10DD">
        <w:rPr>
          <w:rStyle w:val="normaltextrun"/>
          <w:rFonts w:ascii="Times New Roman" w:hAnsi="Times New Roman" w:cs="Times New Roman"/>
          <w:b/>
          <w:bCs/>
          <w:color w:val="000000"/>
          <w:sz w:val="24"/>
          <w:szCs w:val="24"/>
        </w:rPr>
        <w:t xml:space="preserve">Sponsor(s):  </w:t>
      </w:r>
      <w:r w:rsidR="005F25DE">
        <w:rPr>
          <w:rStyle w:val="normaltextrun"/>
          <w:rFonts w:ascii="Times New Roman" w:hAnsi="Times New Roman" w:cs="Times New Roman"/>
          <w:color w:val="000000"/>
          <w:sz w:val="24"/>
          <w:szCs w:val="24"/>
        </w:rPr>
        <w:t>Senator Cronin</w:t>
      </w:r>
      <w:r w:rsidRPr="00CE10DD">
        <w:rPr>
          <w:rStyle w:val="normaltextrun"/>
          <w:rFonts w:ascii="Times New Roman" w:hAnsi="Times New Roman" w:cs="Times New Roman"/>
          <w:color w:val="000000"/>
          <w:sz w:val="24"/>
          <w:szCs w:val="24"/>
        </w:rPr>
        <w:t xml:space="preserve"> </w:t>
      </w:r>
    </w:p>
    <w:p w14:paraId="0977717A" w14:textId="7A947ED5" w:rsidR="00123D9A" w:rsidRPr="00CE10DD" w:rsidRDefault="00123D9A" w:rsidP="00123D9A">
      <w:pPr>
        <w:pStyle w:val="paragraph"/>
        <w:spacing w:before="0" w:beforeAutospacing="0" w:after="0" w:afterAutospacing="0"/>
        <w:textAlignment w:val="baseline"/>
      </w:pPr>
      <w:r w:rsidRPr="00CE10DD">
        <w:rPr>
          <w:rStyle w:val="normaltextrun"/>
          <w:rFonts w:eastAsiaTheme="majorEastAsia"/>
          <w:b/>
          <w:bCs/>
          <w:color w:val="000000"/>
        </w:rPr>
        <w:t xml:space="preserve">Hearing Date: </w:t>
      </w:r>
      <w:r w:rsidR="005C52EF">
        <w:rPr>
          <w:rStyle w:val="normaltextrun"/>
          <w:rFonts w:eastAsiaTheme="majorEastAsia"/>
          <w:color w:val="000000"/>
        </w:rPr>
        <w:t>5</w:t>
      </w:r>
      <w:r w:rsidR="00CE10DD" w:rsidRPr="00CE10DD">
        <w:rPr>
          <w:rStyle w:val="normaltextrun"/>
          <w:rFonts w:eastAsiaTheme="majorEastAsia"/>
          <w:color w:val="000000"/>
        </w:rPr>
        <w:t>/7/25</w:t>
      </w:r>
    </w:p>
    <w:p w14:paraId="2A12EBCD" w14:textId="65F78F65" w:rsidR="00123D9A" w:rsidRPr="00CE10DD" w:rsidRDefault="00123D9A" w:rsidP="00CE10DD">
      <w:pPr>
        <w:pStyle w:val="paragraph"/>
        <w:adjustRightInd w:val="0"/>
        <w:spacing w:before="0" w:beforeAutospacing="0" w:after="0" w:afterAutospacing="0"/>
        <w:textAlignment w:val="baseline"/>
        <w:rPr>
          <w:rStyle w:val="normaltextrun"/>
        </w:rPr>
      </w:pPr>
      <w:r w:rsidRPr="00CE10DD">
        <w:rPr>
          <w:rStyle w:val="normaltextrun"/>
          <w:rFonts w:eastAsiaTheme="majorEastAsia"/>
          <w:color w:val="000000"/>
        </w:rPr>
        <w:t> </w:t>
      </w:r>
      <w:r w:rsidRPr="00CE10DD">
        <w:rPr>
          <w:rStyle w:val="eop"/>
          <w:rFonts w:eastAsiaTheme="majorEastAsia"/>
          <w:color w:val="000000"/>
        </w:rPr>
        <w:t> </w:t>
      </w:r>
    </w:p>
    <w:p w14:paraId="32ECD165" w14:textId="77777777" w:rsidR="00123D9A" w:rsidRPr="005F25DE" w:rsidRDefault="00123D9A" w:rsidP="00123D9A">
      <w:pPr>
        <w:rPr>
          <w:rStyle w:val="normaltextrun"/>
          <w:rFonts w:ascii="Times New Roman" w:hAnsi="Times New Roman" w:cs="Times New Roman"/>
          <w:b/>
          <w:bCs/>
          <w:color w:val="000000"/>
          <w:sz w:val="24"/>
          <w:szCs w:val="24"/>
        </w:rPr>
      </w:pPr>
      <w:r w:rsidRPr="005F25DE">
        <w:rPr>
          <w:rStyle w:val="normaltextrun"/>
          <w:rFonts w:ascii="Times New Roman" w:hAnsi="Times New Roman" w:cs="Times New Roman"/>
          <w:b/>
          <w:bCs/>
          <w:color w:val="000000"/>
          <w:sz w:val="24"/>
          <w:szCs w:val="24"/>
        </w:rPr>
        <w:t xml:space="preserve">Summary: </w:t>
      </w:r>
    </w:p>
    <w:p w14:paraId="5137AE52" w14:textId="029B571C" w:rsidR="00123D9A" w:rsidRPr="005F25DE" w:rsidRDefault="005F25DE">
      <w:pPr>
        <w:rPr>
          <w:rFonts w:ascii="Times New Roman" w:hAnsi="Times New Roman" w:cs="Times New Roman"/>
          <w:color w:val="000000"/>
          <w:sz w:val="24"/>
          <w:szCs w:val="24"/>
        </w:rPr>
      </w:pPr>
      <w:r w:rsidRPr="005F25DE">
        <w:rPr>
          <w:rFonts w:ascii="Times New Roman" w:hAnsi="Times New Roman" w:cs="Times New Roman"/>
          <w:color w:val="212529"/>
          <w:sz w:val="24"/>
          <w:szCs w:val="24"/>
          <w:shd w:val="clear" w:color="auto" w:fill="FFFFFF"/>
        </w:rPr>
        <w:t>This bill permits the colonel of the state police to appoint retired uniformed members as special state police officers to carry out police details or related police duties. To qualify for this role, retired members must have received an honorable discharge, be deemed suitable and qualified, and obtain certification from the police officer standards and training commission. The colonel has the authority to assess their adherence to departmental regulations and is responsible for their equipping, training, and deployment. These retired officers are at-will employees appointed for one-year terms, with the option for renewal at the colonel's discretion. While they do not fall under civil service laws and are not eligible for related benefits, they are regarded as state police members under state law for the duration of their assigned duties.</w:t>
      </w:r>
    </w:p>
    <w:sectPr w:rsidR="00123D9A" w:rsidRPr="005F2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9A"/>
    <w:rsid w:val="00123D9A"/>
    <w:rsid w:val="00193C0F"/>
    <w:rsid w:val="001D08F7"/>
    <w:rsid w:val="002D5459"/>
    <w:rsid w:val="00545BFC"/>
    <w:rsid w:val="005C52EF"/>
    <w:rsid w:val="005F25DE"/>
    <w:rsid w:val="00881FC1"/>
    <w:rsid w:val="008B0785"/>
    <w:rsid w:val="009F0FE2"/>
    <w:rsid w:val="00AD1ED7"/>
    <w:rsid w:val="00B422E0"/>
    <w:rsid w:val="00CE10DD"/>
    <w:rsid w:val="00E23B9E"/>
    <w:rsid w:val="00E96E7A"/>
    <w:rsid w:val="00F9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B5C8"/>
  <w15:chartTrackingRefBased/>
  <w15:docId w15:val="{A53C4638-01DB-5D42-A1FD-36F9AB69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A"/>
    <w:pPr>
      <w:spacing w:line="259" w:lineRule="auto"/>
    </w:pPr>
    <w:rPr>
      <w:sz w:val="22"/>
      <w:szCs w:val="22"/>
    </w:rPr>
  </w:style>
  <w:style w:type="paragraph" w:styleId="Heading1">
    <w:name w:val="heading 1"/>
    <w:basedOn w:val="Normal"/>
    <w:next w:val="Normal"/>
    <w:link w:val="Heading1Char"/>
    <w:uiPriority w:val="9"/>
    <w:qFormat/>
    <w:rsid w:val="0012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9A"/>
    <w:rPr>
      <w:rFonts w:eastAsiaTheme="majorEastAsia" w:cstheme="majorBidi"/>
      <w:color w:val="272727" w:themeColor="text1" w:themeTint="D8"/>
    </w:rPr>
  </w:style>
  <w:style w:type="paragraph" w:styleId="Title">
    <w:name w:val="Title"/>
    <w:basedOn w:val="Normal"/>
    <w:next w:val="Normal"/>
    <w:link w:val="TitleChar"/>
    <w:uiPriority w:val="10"/>
    <w:qFormat/>
    <w:rsid w:val="0012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9A"/>
    <w:pPr>
      <w:spacing w:before="160"/>
      <w:jc w:val="center"/>
    </w:pPr>
    <w:rPr>
      <w:i/>
      <w:iCs/>
      <w:color w:val="404040" w:themeColor="text1" w:themeTint="BF"/>
    </w:rPr>
  </w:style>
  <w:style w:type="character" w:customStyle="1" w:styleId="QuoteChar">
    <w:name w:val="Quote Char"/>
    <w:basedOn w:val="DefaultParagraphFont"/>
    <w:link w:val="Quote"/>
    <w:uiPriority w:val="29"/>
    <w:rsid w:val="00123D9A"/>
    <w:rPr>
      <w:i/>
      <w:iCs/>
      <w:color w:val="404040" w:themeColor="text1" w:themeTint="BF"/>
    </w:rPr>
  </w:style>
  <w:style w:type="paragraph" w:styleId="ListParagraph">
    <w:name w:val="List Paragraph"/>
    <w:basedOn w:val="Normal"/>
    <w:uiPriority w:val="34"/>
    <w:qFormat/>
    <w:rsid w:val="00123D9A"/>
    <w:pPr>
      <w:ind w:left="720"/>
      <w:contextualSpacing/>
    </w:pPr>
  </w:style>
  <w:style w:type="character" w:styleId="IntenseEmphasis">
    <w:name w:val="Intense Emphasis"/>
    <w:basedOn w:val="DefaultParagraphFont"/>
    <w:uiPriority w:val="21"/>
    <w:qFormat/>
    <w:rsid w:val="00123D9A"/>
    <w:rPr>
      <w:i/>
      <w:iCs/>
      <w:color w:val="0F4761" w:themeColor="accent1" w:themeShade="BF"/>
    </w:rPr>
  </w:style>
  <w:style w:type="paragraph" w:styleId="IntenseQuote">
    <w:name w:val="Intense Quote"/>
    <w:basedOn w:val="Normal"/>
    <w:next w:val="Normal"/>
    <w:link w:val="IntenseQuoteChar"/>
    <w:uiPriority w:val="30"/>
    <w:qFormat/>
    <w:rsid w:val="0012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D9A"/>
    <w:rPr>
      <w:i/>
      <w:iCs/>
      <w:color w:val="0F4761" w:themeColor="accent1" w:themeShade="BF"/>
    </w:rPr>
  </w:style>
  <w:style w:type="character" w:styleId="IntenseReference">
    <w:name w:val="Intense Reference"/>
    <w:basedOn w:val="DefaultParagraphFont"/>
    <w:uiPriority w:val="32"/>
    <w:qFormat/>
    <w:rsid w:val="00123D9A"/>
    <w:rPr>
      <w:b/>
      <w:bCs/>
      <w:smallCaps/>
      <w:color w:val="0F4761" w:themeColor="accent1" w:themeShade="BF"/>
      <w:spacing w:val="5"/>
    </w:rPr>
  </w:style>
  <w:style w:type="paragraph" w:customStyle="1" w:styleId="paragraph">
    <w:name w:val="paragraph"/>
    <w:basedOn w:val="Normal"/>
    <w:rsid w:val="00123D9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23D9A"/>
  </w:style>
  <w:style w:type="character" w:customStyle="1" w:styleId="eop">
    <w:name w:val="eop"/>
    <w:basedOn w:val="DefaultParagraphFont"/>
    <w:rsid w:val="0012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87469">
      <w:bodyDiv w:val="1"/>
      <w:marLeft w:val="0"/>
      <w:marRight w:val="0"/>
      <w:marTop w:val="0"/>
      <w:marBottom w:val="0"/>
      <w:divBdr>
        <w:top w:val="none" w:sz="0" w:space="0" w:color="auto"/>
        <w:left w:val="none" w:sz="0" w:space="0" w:color="auto"/>
        <w:bottom w:val="none" w:sz="0" w:space="0" w:color="auto"/>
        <w:right w:val="none" w:sz="0" w:space="0" w:color="auto"/>
      </w:divBdr>
      <w:divsChild>
        <w:div w:id="429202309">
          <w:marLeft w:val="0"/>
          <w:marRight w:val="0"/>
          <w:marTop w:val="0"/>
          <w:marBottom w:val="0"/>
          <w:divBdr>
            <w:top w:val="none" w:sz="0" w:space="0" w:color="auto"/>
            <w:left w:val="none" w:sz="0" w:space="0" w:color="auto"/>
            <w:bottom w:val="none" w:sz="0" w:space="0" w:color="auto"/>
            <w:right w:val="none" w:sz="0" w:space="0" w:color="auto"/>
          </w:divBdr>
        </w:div>
        <w:div w:id="142869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Mascari, Dana</dc:creator>
  <cp:keywords/>
  <dc:description/>
  <cp:lastModifiedBy>Mascari, Dana</cp:lastModifiedBy>
  <cp:revision>3</cp:revision>
  <dcterms:created xsi:type="dcterms:W3CDTF">2025-05-05T16:58:00Z</dcterms:created>
  <dcterms:modified xsi:type="dcterms:W3CDTF">2025-05-05T16:58:00Z</dcterms:modified>
</cp:coreProperties>
</file>