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7448C1A" wp14:paraId="70D0D291" wp14:textId="70394D03">
      <w:pPr>
        <w:spacing w:before="0" w:beforeAutospacing="off" w:after="0" w:afterAutospacing="off"/>
      </w:pPr>
      <w:r w:rsidRPr="77448C1A" w:rsidR="08CC72F0">
        <w:rPr>
          <w:rFonts w:ascii="Aptos" w:hAnsi="Aptos" w:eastAsia="Aptos" w:cs="Aptos"/>
          <w:noProof w:val="0"/>
          <w:sz w:val="36"/>
          <w:szCs w:val="36"/>
          <w:lang w:val="en-US"/>
        </w:rPr>
        <w:t>Dear Committee Members:</w:t>
      </w:r>
    </w:p>
    <w:p xmlns:wp14="http://schemas.microsoft.com/office/word/2010/wordml" w:rsidP="77448C1A" wp14:paraId="0516ED5D" wp14:textId="4A4DEDAE">
      <w:pPr>
        <w:spacing w:before="0" w:beforeAutospacing="off" w:after="0" w:afterAutospacing="off"/>
      </w:pPr>
      <w:r w:rsidRPr="77448C1A" w:rsidR="08CC72F0">
        <w:rPr>
          <w:rFonts w:ascii="Aptos" w:hAnsi="Aptos" w:eastAsia="Aptos" w:cs="Aptos"/>
          <w:noProof w:val="0"/>
          <w:sz w:val="36"/>
          <w:szCs w:val="36"/>
          <w:lang w:val="en-US"/>
        </w:rPr>
        <w:t xml:space="preserve"> </w:t>
      </w:r>
    </w:p>
    <w:p xmlns:wp14="http://schemas.microsoft.com/office/word/2010/wordml" w:rsidP="77448C1A" wp14:paraId="579447AF" wp14:textId="24890311">
      <w:pPr>
        <w:spacing w:before="0" w:beforeAutospacing="off" w:after="0" w:afterAutospacing="off"/>
      </w:pPr>
      <w:r w:rsidRPr="77448C1A" w:rsidR="08CC72F0">
        <w:rPr>
          <w:rFonts w:ascii="Aptos" w:hAnsi="Aptos" w:eastAsia="Aptos" w:cs="Aptos"/>
          <w:noProof w:val="0"/>
          <w:sz w:val="36"/>
          <w:szCs w:val="36"/>
          <w:lang w:val="en-US"/>
        </w:rPr>
        <w:t>Will your recommendations include a clear, and perhaps broader, definition of a CCRC?  This would recognize the current trend towards rental agreements rather than an entrance fee and with access to assisted living/memory care and skilled nursing, not necessarily at the same location?</w:t>
      </w:r>
    </w:p>
    <w:p xmlns:wp14="http://schemas.microsoft.com/office/word/2010/wordml" w:rsidP="77448C1A" wp14:paraId="1F7ABA01" wp14:textId="7B2FE98A">
      <w:pPr>
        <w:spacing w:before="0" w:beforeAutospacing="off" w:after="0" w:afterAutospacing="off"/>
      </w:pPr>
      <w:r w:rsidRPr="77448C1A" w:rsidR="08CC72F0">
        <w:rPr>
          <w:rFonts w:ascii="Aptos" w:hAnsi="Aptos" w:eastAsia="Aptos" w:cs="Aptos"/>
          <w:noProof w:val="0"/>
          <w:sz w:val="36"/>
          <w:szCs w:val="36"/>
          <w:lang w:val="en-US"/>
        </w:rPr>
        <w:t xml:space="preserve"> </w:t>
      </w:r>
    </w:p>
    <w:p xmlns:wp14="http://schemas.microsoft.com/office/word/2010/wordml" w:rsidP="77448C1A" wp14:paraId="110E8526" wp14:textId="18BF59FC">
      <w:pPr>
        <w:spacing w:before="0" w:beforeAutospacing="off" w:after="0" w:afterAutospacing="off"/>
      </w:pPr>
      <w:r w:rsidRPr="77448C1A" w:rsidR="08CC72F0">
        <w:rPr>
          <w:rFonts w:ascii="Aptos" w:hAnsi="Aptos" w:eastAsia="Aptos" w:cs="Aptos"/>
          <w:noProof w:val="0"/>
          <w:sz w:val="36"/>
          <w:szCs w:val="36"/>
          <w:lang w:val="en-US"/>
        </w:rPr>
        <w:t>Thank you for your consideration of this concern.</w:t>
      </w:r>
    </w:p>
    <w:p xmlns:wp14="http://schemas.microsoft.com/office/word/2010/wordml" w:rsidP="77448C1A" wp14:paraId="6AA13E86" wp14:textId="02D2FF7B">
      <w:pPr>
        <w:spacing w:before="0" w:beforeAutospacing="off" w:after="0" w:afterAutospacing="off"/>
      </w:pPr>
      <w:r w:rsidRPr="77448C1A" w:rsidR="08CC72F0">
        <w:rPr>
          <w:rFonts w:ascii="Aptos" w:hAnsi="Aptos" w:eastAsia="Aptos" w:cs="Aptos"/>
          <w:noProof w:val="0"/>
          <w:sz w:val="36"/>
          <w:szCs w:val="36"/>
          <w:lang w:val="en-US"/>
        </w:rPr>
        <w:t xml:space="preserve"> </w:t>
      </w:r>
    </w:p>
    <w:p xmlns:wp14="http://schemas.microsoft.com/office/word/2010/wordml" w:rsidP="77448C1A" wp14:paraId="4A02D1A5" wp14:textId="57013CB0">
      <w:pPr>
        <w:spacing w:before="0" w:beforeAutospacing="off" w:after="0" w:afterAutospacing="off"/>
      </w:pPr>
      <w:r w:rsidRPr="77448C1A" w:rsidR="08CC72F0">
        <w:rPr>
          <w:rFonts w:ascii="Aptos" w:hAnsi="Aptos" w:eastAsia="Aptos" w:cs="Aptos"/>
          <w:noProof w:val="0"/>
          <w:sz w:val="36"/>
          <w:szCs w:val="36"/>
          <w:lang w:val="en-US"/>
        </w:rPr>
        <w:t>Caroline Jacobs</w:t>
      </w:r>
    </w:p>
    <w:p xmlns:wp14="http://schemas.microsoft.com/office/word/2010/wordml" w:rsidP="77448C1A" wp14:paraId="624AE18A" wp14:textId="7B9F0212">
      <w:pPr>
        <w:spacing w:before="0" w:beforeAutospacing="off" w:after="0" w:afterAutospacing="off"/>
      </w:pPr>
      <w:r w:rsidRPr="77448C1A" w:rsidR="08CC72F0">
        <w:rPr>
          <w:rFonts w:ascii="Aptos" w:hAnsi="Aptos" w:eastAsia="Aptos" w:cs="Aptos"/>
          <w:noProof w:val="0"/>
          <w:sz w:val="36"/>
          <w:szCs w:val="36"/>
          <w:lang w:val="en-US"/>
        </w:rPr>
        <w:t>President of the Massachusetts LifeCare Residents Association (MLCRA)</w:t>
      </w:r>
    </w:p>
    <w:p xmlns:wp14="http://schemas.microsoft.com/office/word/2010/wordml" wp14:paraId="2C078E63" wp14:textId="0C7E3926"/>
    <w:p w:rsidR="5D8C77B1" w:rsidP="24A499EB" w:rsidRDefault="5D8C77B1" w14:paraId="3D0FF5BE" w14:textId="5B1CECB8">
      <w:pPr>
        <w:spacing w:before="0" w:beforeAutospacing="off" w:after="0" w:afterAutospacing="off"/>
      </w:pPr>
      <w:r w:rsidRPr="24A499EB" w:rsidR="5D8C77B1">
        <w:rPr>
          <w:rFonts w:ascii="Aptos" w:hAnsi="Aptos" w:eastAsia="Aptos" w:cs="Aptos"/>
          <w:noProof w:val="0"/>
          <w:sz w:val="36"/>
          <w:szCs w:val="36"/>
          <w:lang w:val="en-US"/>
        </w:rPr>
        <w:t>Dear Commission members:</w:t>
      </w:r>
    </w:p>
    <w:p w:rsidR="5D8C77B1" w:rsidP="24A499EB" w:rsidRDefault="5D8C77B1" w14:paraId="39D0A371" w14:textId="4C42E1F8">
      <w:pPr>
        <w:spacing w:before="0" w:beforeAutospacing="off" w:after="0" w:afterAutospacing="off"/>
      </w:pPr>
      <w:r w:rsidRPr="24A499EB" w:rsidR="5D8C77B1">
        <w:rPr>
          <w:rFonts w:ascii="Aptos" w:hAnsi="Aptos" w:eastAsia="Aptos" w:cs="Aptos"/>
          <w:noProof w:val="0"/>
          <w:sz w:val="36"/>
          <w:szCs w:val="36"/>
          <w:lang w:val="en-US"/>
        </w:rPr>
        <w:t xml:space="preserve"> </w:t>
      </w:r>
    </w:p>
    <w:p w:rsidR="5D8C77B1" w:rsidP="24A499EB" w:rsidRDefault="5D8C77B1" w14:paraId="21052803" w14:textId="7AB7B388">
      <w:pPr>
        <w:spacing w:before="0" w:beforeAutospacing="off" w:after="0" w:afterAutospacing="off"/>
      </w:pPr>
      <w:r w:rsidRPr="24A499EB" w:rsidR="5D8C77B1">
        <w:rPr>
          <w:rFonts w:ascii="Aptos" w:hAnsi="Aptos" w:eastAsia="Aptos" w:cs="Aptos"/>
          <w:noProof w:val="0"/>
          <w:sz w:val="36"/>
          <w:szCs w:val="36"/>
          <w:lang w:val="en-US"/>
        </w:rPr>
        <w:t>As a follow-up to my earlier questions, here is an excerpt from the Consumer Guide to Continuing Care Retirement Communities (CCRCs), reprinted by the Washington CCRA (WaCCRA) in their newsletter.</w:t>
      </w:r>
    </w:p>
    <w:p w:rsidR="5D8C77B1" w:rsidP="24A499EB" w:rsidRDefault="5D8C77B1" w14:paraId="236A4B7E" w14:textId="7F43D23A">
      <w:pPr>
        <w:spacing w:before="0" w:beforeAutospacing="off" w:after="0" w:afterAutospacing="off"/>
      </w:pPr>
      <w:r w:rsidRPr="24A499EB" w:rsidR="5D8C77B1">
        <w:rPr>
          <w:rFonts w:ascii="Aptos" w:hAnsi="Aptos" w:eastAsia="Aptos" w:cs="Aptos"/>
          <w:noProof w:val="0"/>
          <w:sz w:val="36"/>
          <w:szCs w:val="36"/>
          <w:lang w:val="en-US"/>
        </w:rPr>
        <w:t xml:space="preserve"> </w:t>
      </w:r>
    </w:p>
    <w:p w:rsidR="5D8C77B1" w:rsidP="24A499EB" w:rsidRDefault="5D8C77B1" w14:paraId="20C3EFC6" w14:textId="06F9F56B">
      <w:pPr>
        <w:spacing w:before="0" w:beforeAutospacing="off" w:after="0" w:afterAutospacing="off"/>
      </w:pPr>
      <w:r w:rsidRPr="24A499EB" w:rsidR="5D8C77B1">
        <w:rPr>
          <w:rFonts w:ascii="Aptos" w:hAnsi="Aptos" w:eastAsia="Aptos" w:cs="Aptos"/>
          <w:noProof w:val="0"/>
          <w:sz w:val="36"/>
          <w:szCs w:val="36"/>
          <w:lang w:val="en-US"/>
        </w:rPr>
        <w:t>"</w:t>
      </w:r>
      <w:r w:rsidRPr="24A499EB" w:rsidR="5D8C77B1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What is a CCRC, Actually?</w:t>
      </w:r>
    </w:p>
    <w:p w:rsidR="5D8C77B1" w:rsidP="24A499EB" w:rsidRDefault="5D8C77B1" w14:paraId="61F57A17" w14:textId="268AAC50">
      <w:pPr>
        <w:spacing w:before="0" w:beforeAutospacing="off" w:after="0" w:afterAutospacing="off"/>
      </w:pPr>
      <w:r w:rsidRPr="24A499EB" w:rsidR="5D8C77B1">
        <w:rPr>
          <w:rFonts w:ascii="Aptos" w:hAnsi="Aptos" w:eastAsia="Aptos" w:cs="Aptos"/>
          <w:noProof w:val="0"/>
          <w:sz w:val="36"/>
          <w:szCs w:val="36"/>
          <w:lang w:val="en-US"/>
        </w:rPr>
        <w:t>A Continuing Care Retirement Community (CCRC) is an organization that provides a secure and comfortable place for senior citizens to live, with an agreement that assures a continuum of care as their needs change over time through the rest of their lives.  CCRCs generally include independent living residences which are rented on a monthly basis, memory care facilities, assisted living, and skilled nursing.  Some contracts require a substantial uip-front deposit (a percentage of which is refundable) in addition to the monthly rent."</w:t>
      </w:r>
    </w:p>
    <w:p w:rsidR="5D8C77B1" w:rsidP="24A499EB" w:rsidRDefault="5D8C77B1" w14:paraId="4B7F9A98" w14:textId="327D2EF9">
      <w:pPr>
        <w:spacing w:before="0" w:beforeAutospacing="off" w:after="0" w:afterAutospacing="off"/>
      </w:pPr>
      <w:r w:rsidRPr="24A499EB" w:rsidR="5D8C77B1">
        <w:rPr>
          <w:rFonts w:ascii="Aptos" w:hAnsi="Aptos" w:eastAsia="Aptos" w:cs="Aptos"/>
          <w:noProof w:val="0"/>
          <w:sz w:val="36"/>
          <w:szCs w:val="36"/>
          <w:lang w:val="en-US"/>
        </w:rPr>
        <w:t xml:space="preserve"> </w:t>
      </w:r>
    </w:p>
    <w:p w:rsidR="5D8C77B1" w:rsidP="24A499EB" w:rsidRDefault="5D8C77B1" w14:paraId="33967ADC" w14:textId="26D77B9D">
      <w:pPr>
        <w:spacing w:before="0" w:beforeAutospacing="off" w:after="0" w:afterAutospacing="off"/>
      </w:pPr>
      <w:r w:rsidRPr="24A499EB" w:rsidR="5D8C77B1">
        <w:rPr>
          <w:rFonts w:ascii="Aptos" w:hAnsi="Aptos" w:eastAsia="Aptos" w:cs="Aptos"/>
          <w:noProof w:val="0"/>
          <w:sz w:val="36"/>
          <w:szCs w:val="36"/>
          <w:lang w:val="en-US"/>
        </w:rPr>
        <w:t>I thought you might like to see this broader definition.  Thank you again for the opportunity to attend the open hearing today and for considering our input.</w:t>
      </w:r>
    </w:p>
    <w:p w:rsidR="5D8C77B1" w:rsidP="24A499EB" w:rsidRDefault="5D8C77B1" w14:paraId="5A30CF58" w14:textId="19C0F26B">
      <w:pPr>
        <w:spacing w:before="0" w:beforeAutospacing="off" w:after="0" w:afterAutospacing="off"/>
      </w:pPr>
      <w:r w:rsidRPr="24A499EB" w:rsidR="5D8C77B1">
        <w:rPr>
          <w:rFonts w:ascii="Aptos" w:hAnsi="Aptos" w:eastAsia="Aptos" w:cs="Aptos"/>
          <w:noProof w:val="0"/>
          <w:sz w:val="36"/>
          <w:szCs w:val="36"/>
          <w:lang w:val="en-US"/>
        </w:rPr>
        <w:t xml:space="preserve"> </w:t>
      </w:r>
    </w:p>
    <w:p w:rsidR="5D8C77B1" w:rsidP="24A499EB" w:rsidRDefault="5D8C77B1" w14:paraId="11743AED" w14:textId="1B04CB38">
      <w:pPr>
        <w:spacing w:before="0" w:beforeAutospacing="off" w:after="0" w:afterAutospacing="off"/>
      </w:pPr>
      <w:r w:rsidRPr="24A499EB" w:rsidR="5D8C77B1">
        <w:rPr>
          <w:rFonts w:ascii="Aptos" w:hAnsi="Aptos" w:eastAsia="Aptos" w:cs="Aptos"/>
          <w:noProof w:val="0"/>
          <w:sz w:val="36"/>
          <w:szCs w:val="36"/>
          <w:lang w:val="en-US"/>
        </w:rPr>
        <w:t>Caroline Jacobs</w:t>
      </w:r>
    </w:p>
    <w:p w:rsidR="5D8C77B1" w:rsidP="24A499EB" w:rsidRDefault="5D8C77B1" w14:paraId="0A2F00CC" w14:textId="5B59F1D9">
      <w:pPr>
        <w:spacing w:before="0" w:beforeAutospacing="off" w:after="0" w:afterAutospacing="off"/>
      </w:pPr>
      <w:r w:rsidRPr="24A499EB" w:rsidR="5D8C77B1">
        <w:rPr>
          <w:rFonts w:ascii="Aptos" w:hAnsi="Aptos" w:eastAsia="Aptos" w:cs="Aptos"/>
          <w:noProof w:val="0"/>
          <w:sz w:val="36"/>
          <w:szCs w:val="36"/>
          <w:lang w:val="en-US"/>
        </w:rPr>
        <w:t>MLCRA President</w:t>
      </w:r>
    </w:p>
    <w:p w:rsidR="24A499EB" w:rsidRDefault="24A499EB" w14:paraId="7D55D409" w14:textId="47079421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6AAABB"/>
    <w:rsid w:val="016AAABB"/>
    <w:rsid w:val="08CC72F0"/>
    <w:rsid w:val="24A499EB"/>
    <w:rsid w:val="5D8C77B1"/>
    <w:rsid w:val="77448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AAABB"/>
  <w15:chartTrackingRefBased/>
  <w15:docId w15:val="{FAF4838C-D256-4A39-96AE-636787B54FC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6D0E22A6DD59479B602758F786A0E9" ma:contentTypeVersion="18" ma:contentTypeDescription="Create a new document." ma:contentTypeScope="" ma:versionID="85e036a91141872aa7d3ad6f2b8ff797">
  <xsd:schema xmlns:xsd="http://www.w3.org/2001/XMLSchema" xmlns:xs="http://www.w3.org/2001/XMLSchema" xmlns:p="http://schemas.microsoft.com/office/2006/metadata/properties" xmlns:ns1="http://schemas.microsoft.com/sharepoint/v3" xmlns:ns2="0bf13305-2ad3-47fc-b32f-9b4df29da98c" xmlns:ns3="e847d9e2-e67d-4e78-9623-607caff446f9" targetNamespace="http://schemas.microsoft.com/office/2006/metadata/properties" ma:root="true" ma:fieldsID="a82b4c2889b96dfe59fa8ec7a6016c4c" ns1:_="" ns2:_="" ns3:_="">
    <xsd:import namespace="http://schemas.microsoft.com/sharepoint/v3"/>
    <xsd:import namespace="0bf13305-2ad3-47fc-b32f-9b4df29da98c"/>
    <xsd:import namespace="e847d9e2-e67d-4e78-9623-607caff446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13305-2ad3-47fc-b32f-9b4df29da9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147fd38-1f12-454d-9cf0-a7a498975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7d9e2-e67d-4e78-9623-607caff446f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ddeaa9c-989b-4b0f-9a89-2aa4f9f4bf64}" ma:internalName="TaxCatchAll" ma:showField="CatchAllData" ma:web="e847d9e2-e67d-4e78-9623-607caff446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bf13305-2ad3-47fc-b32f-9b4df29da98c">
      <Terms xmlns="http://schemas.microsoft.com/office/infopath/2007/PartnerControls"/>
    </lcf76f155ced4ddcb4097134ff3c332f>
    <TaxCatchAll xmlns="e847d9e2-e67d-4e78-9623-607caff446f9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2828BD6-F168-45B5-B40F-4DEFFF000E4C}"/>
</file>

<file path=customXml/itemProps2.xml><?xml version="1.0" encoding="utf-8"?>
<ds:datastoreItem xmlns:ds="http://schemas.openxmlformats.org/officeDocument/2006/customXml" ds:itemID="{7E0137E4-9DC4-4DA8-BB57-F8FA6844B9A5}"/>
</file>

<file path=customXml/itemProps3.xml><?xml version="1.0" encoding="utf-8"?>
<ds:datastoreItem xmlns:ds="http://schemas.openxmlformats.org/officeDocument/2006/customXml" ds:itemID="{FE22E25C-8ECC-436A-97F1-9070CF6B69E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Fernandez, Julianna (HOU)</dc:creator>
  <keywords/>
  <dc:description/>
  <lastModifiedBy>Fernandez, Julianna (HOU)</lastModifiedBy>
  <dcterms:created xsi:type="dcterms:W3CDTF">2025-06-10T19:51:33.0000000Z</dcterms:created>
  <dcterms:modified xsi:type="dcterms:W3CDTF">2025-06-17T14:45:53.9018868Z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0x010100586D0E22A6DD59479B602758F786A0E9</vt:lpwstr>
  </property>
  <property fmtid="{D5CDD505-2E9C-101B-9397-08002B2CF9AE}" pid="3" name="MediaServiceImageTags">
    <vt:lpwstr/>
  </property>
</Properties>
</file>