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DA" w:rsidRDefault="00EC32DA" w:rsidP="00EC32D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OLE_LINK3"/>
      <w:bookmarkStart w:id="1" w:name="OLE_LINK4"/>
      <w:bookmarkStart w:id="2" w:name="_GoBack"/>
      <w:bookmarkEnd w:id="2"/>
      <w:r w:rsidRPr="00EC32DA">
        <w:rPr>
          <w:rFonts w:ascii="Times New Roman" w:hAnsi="Times New Roman" w:cs="Times New Roman"/>
          <w:b/>
          <w:sz w:val="28"/>
          <w:szCs w:val="24"/>
        </w:rPr>
        <w:t>Provider Price Commission</w:t>
      </w:r>
      <w:r w:rsidR="00EA6B3E">
        <w:rPr>
          <w:rFonts w:ascii="Times New Roman" w:hAnsi="Times New Roman" w:cs="Times New Roman"/>
          <w:b/>
          <w:sz w:val="28"/>
          <w:szCs w:val="24"/>
        </w:rPr>
        <w:t xml:space="preserve"> &amp; Subcommittee </w:t>
      </w:r>
      <w:r w:rsidRPr="00EC32DA">
        <w:rPr>
          <w:rFonts w:ascii="Times New Roman" w:hAnsi="Times New Roman" w:cs="Times New Roman"/>
          <w:b/>
          <w:sz w:val="28"/>
          <w:szCs w:val="24"/>
        </w:rPr>
        <w:t>Meeting Dates</w:t>
      </w:r>
      <w:r w:rsidR="00EA49D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bookmarkEnd w:id="0"/>
    <w:bookmarkEnd w:id="1"/>
    <w:p w:rsidR="0081185C" w:rsidRPr="0081185C" w:rsidRDefault="0081185C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85C">
        <w:rPr>
          <w:rFonts w:ascii="Times New Roman" w:hAnsi="Times New Roman" w:cs="Times New Roman"/>
          <w:b/>
          <w:sz w:val="24"/>
          <w:szCs w:val="24"/>
        </w:rPr>
        <w:t>All meetings begin at 11:00am.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327E">
        <w:rPr>
          <w:rFonts w:ascii="Times New Roman" w:hAnsi="Times New Roman" w:cs="Times New Roman"/>
          <w:i/>
          <w:sz w:val="24"/>
          <w:szCs w:val="24"/>
        </w:rPr>
        <w:t>Tuesday, December 6</w:t>
      </w:r>
      <w:r w:rsidRPr="009E327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E327E">
        <w:rPr>
          <w:rFonts w:ascii="Times New Roman" w:hAnsi="Times New Roman" w:cs="Times New Roman"/>
          <w:i/>
          <w:sz w:val="24"/>
          <w:szCs w:val="24"/>
        </w:rPr>
        <w:t>, 2016</w:t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Market Forces</w:t>
      </w:r>
      <w:r w:rsidR="002F5296" w:rsidRPr="002F5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296">
        <w:rPr>
          <w:rFonts w:ascii="Times New Roman" w:hAnsi="Times New Roman" w:cs="Times New Roman"/>
          <w:i/>
          <w:sz w:val="24"/>
          <w:szCs w:val="24"/>
        </w:rPr>
        <w:t>Subcommittee</w:t>
      </w:r>
      <w:r w:rsidR="0063703F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December 13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2016</w:t>
      </w:r>
      <w:r w:rsidR="009E327E" w:rsidRPr="001A1C34">
        <w:rPr>
          <w:rFonts w:ascii="Times New Roman" w:hAnsi="Times New Roman" w:cs="Times New Roman"/>
          <w:b/>
          <w:sz w:val="24"/>
        </w:rPr>
        <w:t xml:space="preserve"> </w:t>
      </w:r>
      <w:r w:rsidR="009E327E" w:rsidRPr="001A1C34">
        <w:rPr>
          <w:rFonts w:ascii="Times New Roman" w:hAnsi="Times New Roman" w:cs="Times New Roman"/>
          <w:b/>
          <w:sz w:val="24"/>
        </w:rPr>
        <w:tab/>
      </w:r>
      <w:r w:rsidR="002F5296" w:rsidRPr="001A1C34">
        <w:rPr>
          <w:rFonts w:ascii="Times New Roman" w:hAnsi="Times New Roman" w:cs="Times New Roman"/>
          <w:b/>
          <w:sz w:val="24"/>
        </w:rPr>
        <w:t>Market Forces (cont.) &amp; Plan Design</w:t>
      </w:r>
      <w:r w:rsidR="0063703F">
        <w:rPr>
          <w:rFonts w:ascii="Times New Roman" w:hAnsi="Times New Roman" w:cs="Times New Roman"/>
          <w:b/>
          <w:sz w:val="24"/>
        </w:rPr>
        <w:t xml:space="preserve"> – Room 428,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AE2DCA" w:rsidRDefault="00AE2DCA" w:rsidP="00AE2D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December 15</w:t>
      </w:r>
      <w:r w:rsidRPr="00547B2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  <w:t>Transparency Subcommittee</w:t>
      </w:r>
      <w:r w:rsidR="0063703F">
        <w:rPr>
          <w:rFonts w:ascii="Times New Roman" w:hAnsi="Times New Roman" w:cs="Times New Roman"/>
          <w:i/>
          <w:sz w:val="24"/>
          <w:szCs w:val="24"/>
        </w:rPr>
        <w:t xml:space="preserve"> – House Members Lounge, State House</w:t>
      </w:r>
    </w:p>
    <w:p w:rsidR="00AE2DCA" w:rsidRDefault="00AE2DCA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327E">
        <w:rPr>
          <w:rFonts w:ascii="Times New Roman" w:hAnsi="Times New Roman" w:cs="Times New Roman"/>
          <w:i/>
          <w:sz w:val="24"/>
          <w:szCs w:val="24"/>
        </w:rPr>
        <w:t>Thursday, January 5</w:t>
      </w:r>
      <w:r w:rsidRPr="009E327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E327E">
        <w:rPr>
          <w:rFonts w:ascii="Times New Roman" w:hAnsi="Times New Roman" w:cs="Times New Roman"/>
          <w:i/>
          <w:sz w:val="24"/>
          <w:szCs w:val="24"/>
        </w:rPr>
        <w:t>, 2017</w:t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Market Forces</w:t>
      </w:r>
      <w:r w:rsidRPr="009E327E">
        <w:rPr>
          <w:rFonts w:ascii="Times New Roman" w:hAnsi="Times New Roman" w:cs="Times New Roman"/>
          <w:i/>
          <w:sz w:val="24"/>
          <w:szCs w:val="24"/>
        </w:rPr>
        <w:t xml:space="preserve"> Subcommittee</w:t>
      </w:r>
      <w:r w:rsidR="0063703F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327E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January 10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1A1C34">
        <w:rPr>
          <w:rFonts w:ascii="Times New Roman" w:hAnsi="Times New Roman" w:cs="Times New Roman"/>
          <w:b/>
          <w:sz w:val="24"/>
        </w:rPr>
        <w:t xml:space="preserve"> </w:t>
      </w:r>
      <w:r w:rsidR="001A1C34">
        <w:rPr>
          <w:rFonts w:ascii="Times New Roman" w:hAnsi="Times New Roman" w:cs="Times New Roman"/>
          <w:b/>
          <w:sz w:val="24"/>
        </w:rPr>
        <w:tab/>
      </w:r>
      <w:r w:rsidR="00547B2E" w:rsidRPr="001A1C34">
        <w:rPr>
          <w:rFonts w:ascii="Times New Roman" w:hAnsi="Times New Roman" w:cs="Times New Roman"/>
          <w:b/>
          <w:sz w:val="24"/>
        </w:rPr>
        <w:t xml:space="preserve">Price </w:t>
      </w:r>
      <w:r w:rsidR="009E327E" w:rsidRPr="001A1C34">
        <w:rPr>
          <w:rFonts w:ascii="Times New Roman" w:hAnsi="Times New Roman" w:cs="Times New Roman"/>
          <w:b/>
          <w:sz w:val="24"/>
        </w:rPr>
        <w:t>Transparency</w:t>
      </w:r>
      <w:r w:rsidR="0063703F">
        <w:rPr>
          <w:rFonts w:ascii="Times New Roman" w:hAnsi="Times New Roman" w:cs="Times New Roman"/>
          <w:b/>
          <w:sz w:val="24"/>
        </w:rPr>
        <w:t xml:space="preserve"> – Room 428,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9E327E" w:rsidRDefault="0081185C" w:rsidP="00EC32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327E">
        <w:rPr>
          <w:rFonts w:ascii="Times New Roman" w:hAnsi="Times New Roman" w:cs="Times New Roman"/>
          <w:sz w:val="24"/>
          <w:szCs w:val="24"/>
          <w:u w:val="single"/>
        </w:rPr>
        <w:t>Tuesday, January 17</w:t>
      </w:r>
      <w:r w:rsidRPr="009E32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9E327E">
        <w:rPr>
          <w:rFonts w:ascii="Times New Roman" w:hAnsi="Times New Roman" w:cs="Times New Roman"/>
          <w:sz w:val="24"/>
          <w:szCs w:val="24"/>
          <w:u w:val="single"/>
        </w:rPr>
        <w:t>, 2017</w:t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Pr="009E327E">
        <w:rPr>
          <w:rFonts w:ascii="Times New Roman" w:hAnsi="Times New Roman" w:cs="Times New Roman"/>
          <w:sz w:val="24"/>
          <w:szCs w:val="24"/>
          <w:u w:val="single"/>
        </w:rPr>
        <w:t>Public Listening Session</w:t>
      </w:r>
      <w:r w:rsidR="006370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2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6370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24">
        <w:rPr>
          <w:rFonts w:ascii="Times New Roman" w:hAnsi="Times New Roman" w:cs="Times New Roman"/>
          <w:sz w:val="24"/>
          <w:szCs w:val="24"/>
          <w:u w:val="single"/>
        </w:rPr>
        <w:t>Room B-1,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January 19</w:t>
      </w:r>
      <w:r w:rsidRPr="0081185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2017</w:t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State Monitoring</w:t>
      </w:r>
      <w:r>
        <w:rPr>
          <w:rFonts w:ascii="Times New Roman" w:hAnsi="Times New Roman" w:cs="Times New Roman"/>
          <w:i/>
          <w:sz w:val="24"/>
          <w:szCs w:val="24"/>
        </w:rPr>
        <w:t xml:space="preserve"> Subcommittee</w:t>
      </w:r>
      <w:r w:rsidR="005C7E24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81185C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5296" w:rsidRPr="002F5296" w:rsidRDefault="002F5296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January 26</w:t>
      </w:r>
      <w:r w:rsidRPr="002F529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Transparency Subcommittee</w:t>
      </w:r>
      <w:r w:rsidR="005C7E24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2F5296" w:rsidRDefault="002F529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January 31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</w:r>
      <w:r w:rsidR="002F5296" w:rsidRPr="001A1C34">
        <w:rPr>
          <w:rFonts w:ascii="Times New Roman" w:hAnsi="Times New Roman" w:cs="Times New Roman"/>
          <w:b/>
          <w:sz w:val="24"/>
          <w:szCs w:val="24"/>
        </w:rPr>
        <w:t>State Monitoring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– One Ashburton, 21</w:t>
      </w:r>
      <w:r w:rsidR="0063703F" w:rsidRPr="0063703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Tuesday, February 7</w:t>
      </w:r>
      <w:r w:rsidRPr="0081185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</w:t>
      </w:r>
      <w:r w:rsidR="009E327E">
        <w:rPr>
          <w:rFonts w:ascii="Times New Roman" w:hAnsi="Times New Roman" w:cs="Times New Roman"/>
          <w:i/>
          <w:sz w:val="24"/>
          <w:szCs w:val="24"/>
        </w:rPr>
        <w:t>7</w:t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State Monitoring</w:t>
      </w:r>
      <w:r w:rsidR="00547B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Subcommittee</w:t>
      </w:r>
      <w:r w:rsidR="005C7E24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81185C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February 14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1A1C34">
        <w:rPr>
          <w:rFonts w:ascii="Times New Roman" w:hAnsi="Times New Roman" w:cs="Times New Roman"/>
          <w:b/>
          <w:sz w:val="24"/>
          <w:szCs w:val="24"/>
        </w:rPr>
        <w:tab/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>Miscellaneous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– One Ashburton, 21</w:t>
      </w:r>
      <w:r w:rsidR="0063703F" w:rsidRPr="0063703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Floor </w:t>
      </w:r>
    </w:p>
    <w:p w:rsidR="009E327E" w:rsidRPr="001A1C34" w:rsidRDefault="009E327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March 7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  <w:t>Wrap-up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- TBD</w:t>
      </w:r>
    </w:p>
    <w:p w:rsidR="00EA49D6" w:rsidRDefault="00EA49D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9D6" w:rsidRPr="00EC32DA" w:rsidRDefault="00EA49D6" w:rsidP="00EC3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*March 15, 2017 final report due*</w:t>
      </w:r>
    </w:p>
    <w:p w:rsidR="00EC32DA" w:rsidRDefault="00EC32DA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CCE" w:rsidRPr="00EA49D6" w:rsidRDefault="00121CCE" w:rsidP="00EA49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1CCE" w:rsidRPr="00EA49D6" w:rsidSect="00E13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03E"/>
    <w:multiLevelType w:val="hybridMultilevel"/>
    <w:tmpl w:val="828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DA"/>
    <w:rsid w:val="00121CCE"/>
    <w:rsid w:val="00162A6D"/>
    <w:rsid w:val="00193B79"/>
    <w:rsid w:val="001A1C34"/>
    <w:rsid w:val="001C1440"/>
    <w:rsid w:val="002F0856"/>
    <w:rsid w:val="002F5296"/>
    <w:rsid w:val="00547B2E"/>
    <w:rsid w:val="005B7699"/>
    <w:rsid w:val="005C7E24"/>
    <w:rsid w:val="0063703F"/>
    <w:rsid w:val="00701259"/>
    <w:rsid w:val="00703ED7"/>
    <w:rsid w:val="007974F1"/>
    <w:rsid w:val="0081185C"/>
    <w:rsid w:val="00857742"/>
    <w:rsid w:val="009E327E"/>
    <w:rsid w:val="00AE2DCA"/>
    <w:rsid w:val="00DB1D5C"/>
    <w:rsid w:val="00DC39A7"/>
    <w:rsid w:val="00E13048"/>
    <w:rsid w:val="00EA49D6"/>
    <w:rsid w:val="00EA6B3E"/>
    <w:rsid w:val="00E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2761-22D4-413E-B92D-D478CBC0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cp:lastPrinted>2016-10-31T12:51:00Z</cp:lastPrinted>
  <dcterms:created xsi:type="dcterms:W3CDTF">2017-01-05T18:17:00Z</dcterms:created>
  <dcterms:modified xsi:type="dcterms:W3CDTF">2017-01-05T18:17:00Z</dcterms:modified>
</cp:coreProperties>
</file>